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50" w:type="dxa"/>
        <w:tblLook w:val="04A0" w:firstRow="1" w:lastRow="0" w:firstColumn="1" w:lastColumn="0" w:noHBand="0" w:noVBand="1"/>
      </w:tblPr>
      <w:tblGrid>
        <w:gridCol w:w="2235"/>
        <w:gridCol w:w="6264"/>
        <w:gridCol w:w="6351"/>
      </w:tblGrid>
      <w:tr w:rsidR="0062368B" w:rsidRPr="00794D11" w:rsidTr="00BE0E4B">
        <w:tc>
          <w:tcPr>
            <w:tcW w:w="2235" w:type="dxa"/>
            <w:shd w:val="clear" w:color="auto" w:fill="D9D9D9" w:themeFill="background1" w:themeFillShade="D9"/>
          </w:tcPr>
          <w:p w:rsidR="0062368B" w:rsidRPr="00794D11" w:rsidRDefault="0062368B" w:rsidP="007B791B">
            <w:pPr>
              <w:rPr>
                <w:rFonts w:ascii="Arial" w:hAnsi="Arial" w:cs="Arial"/>
                <w:sz w:val="22"/>
              </w:rPr>
            </w:pPr>
            <w:r w:rsidRPr="00794D11">
              <w:rPr>
                <w:rFonts w:ascii="Arial" w:hAnsi="Arial" w:cs="Arial"/>
                <w:sz w:val="22"/>
              </w:rPr>
              <w:t xml:space="preserve">Unit: </w:t>
            </w:r>
          </w:p>
        </w:tc>
        <w:tc>
          <w:tcPr>
            <w:tcW w:w="6264" w:type="dxa"/>
            <w:shd w:val="clear" w:color="auto" w:fill="D9D9D9" w:themeFill="background1" w:themeFillShade="D9"/>
          </w:tcPr>
          <w:p w:rsidR="0062368B" w:rsidRPr="00794D11" w:rsidRDefault="0062368B" w:rsidP="007B791B">
            <w:pPr>
              <w:rPr>
                <w:rFonts w:ascii="Arial" w:hAnsi="Arial" w:cs="Arial"/>
                <w:sz w:val="22"/>
              </w:rPr>
            </w:pPr>
            <w:r>
              <w:rPr>
                <w:rFonts w:ascii="Arial" w:hAnsi="Arial" w:cs="Arial"/>
                <w:sz w:val="22"/>
              </w:rPr>
              <w:t xml:space="preserve">Peer Mentor Training </w:t>
            </w:r>
          </w:p>
        </w:tc>
        <w:tc>
          <w:tcPr>
            <w:tcW w:w="6351" w:type="dxa"/>
            <w:shd w:val="clear" w:color="auto" w:fill="D9D9D9" w:themeFill="background1" w:themeFillShade="D9"/>
          </w:tcPr>
          <w:p w:rsidR="0062368B" w:rsidRPr="00794D11" w:rsidRDefault="0062368B" w:rsidP="007B791B">
            <w:pPr>
              <w:rPr>
                <w:rFonts w:ascii="Arial" w:hAnsi="Arial" w:cs="Arial"/>
                <w:sz w:val="22"/>
              </w:rPr>
            </w:pPr>
            <w:bookmarkStart w:id="0" w:name="_GoBack"/>
            <w:bookmarkEnd w:id="0"/>
            <w:r w:rsidRPr="00794D11">
              <w:rPr>
                <w:rFonts w:ascii="Arial" w:hAnsi="Arial" w:cs="Arial"/>
                <w:sz w:val="22"/>
              </w:rPr>
              <w:t xml:space="preserve">Suggested Order: </w:t>
            </w:r>
            <w:r>
              <w:rPr>
                <w:rFonts w:ascii="Arial" w:hAnsi="Arial" w:cs="Arial"/>
                <w:sz w:val="22"/>
              </w:rPr>
              <w:t>3 of 3</w:t>
            </w:r>
          </w:p>
        </w:tc>
      </w:tr>
      <w:tr w:rsidR="0062368B" w:rsidRPr="00794D11" w:rsidTr="00BE0E4B">
        <w:tc>
          <w:tcPr>
            <w:tcW w:w="2235" w:type="dxa"/>
            <w:shd w:val="clear" w:color="auto" w:fill="D9D9D9" w:themeFill="background1" w:themeFillShade="D9"/>
          </w:tcPr>
          <w:p w:rsidR="0062368B" w:rsidRPr="00794D11" w:rsidRDefault="0062368B" w:rsidP="007B791B">
            <w:pPr>
              <w:rPr>
                <w:rFonts w:ascii="Arial" w:hAnsi="Arial" w:cs="Arial"/>
                <w:sz w:val="22"/>
              </w:rPr>
            </w:pPr>
            <w:r w:rsidRPr="00794D11">
              <w:rPr>
                <w:rFonts w:ascii="Arial" w:hAnsi="Arial" w:cs="Arial"/>
                <w:sz w:val="22"/>
              </w:rPr>
              <w:t xml:space="preserve">Topic: </w:t>
            </w:r>
          </w:p>
        </w:tc>
        <w:tc>
          <w:tcPr>
            <w:tcW w:w="12615" w:type="dxa"/>
            <w:gridSpan w:val="2"/>
            <w:shd w:val="clear" w:color="auto" w:fill="D9D9D9" w:themeFill="background1" w:themeFillShade="D9"/>
          </w:tcPr>
          <w:p w:rsidR="0062368B" w:rsidRPr="0084178C" w:rsidRDefault="0062368B" w:rsidP="007B791B">
            <w:pPr>
              <w:pStyle w:val="ListParagraph"/>
              <w:numPr>
                <w:ilvl w:val="0"/>
                <w:numId w:val="14"/>
              </w:numPr>
              <w:rPr>
                <w:rFonts w:ascii="Arial" w:hAnsi="Arial" w:cs="Arial"/>
                <w:sz w:val="22"/>
              </w:rPr>
            </w:pPr>
            <w:r>
              <w:rPr>
                <w:rFonts w:ascii="Arial" w:hAnsi="Arial" w:cs="Arial"/>
                <w:sz w:val="22"/>
              </w:rPr>
              <w:t xml:space="preserve">Developing our understanding of Year 7 and evaluating the project so far </w:t>
            </w:r>
          </w:p>
        </w:tc>
      </w:tr>
      <w:tr w:rsidR="0062368B" w:rsidRPr="00794D11" w:rsidTr="00BE0E4B">
        <w:tc>
          <w:tcPr>
            <w:tcW w:w="2235" w:type="dxa"/>
            <w:shd w:val="clear" w:color="auto" w:fill="D9D9D9" w:themeFill="background1" w:themeFillShade="D9"/>
          </w:tcPr>
          <w:p w:rsidR="0062368B" w:rsidRPr="00A34973" w:rsidRDefault="0062368B" w:rsidP="007B791B">
            <w:pPr>
              <w:rPr>
                <w:rFonts w:ascii="Arial" w:hAnsi="Arial" w:cs="Arial"/>
                <w:sz w:val="22"/>
              </w:rPr>
            </w:pPr>
            <w:r w:rsidRPr="00A34973">
              <w:rPr>
                <w:rFonts w:ascii="Arial" w:hAnsi="Arial" w:cs="Arial"/>
                <w:sz w:val="22"/>
              </w:rPr>
              <w:t xml:space="preserve">Key Objectives: </w:t>
            </w:r>
          </w:p>
        </w:tc>
        <w:tc>
          <w:tcPr>
            <w:tcW w:w="12615" w:type="dxa"/>
            <w:gridSpan w:val="2"/>
            <w:shd w:val="clear" w:color="auto" w:fill="D9D9D9" w:themeFill="background1" w:themeFillShade="D9"/>
          </w:tcPr>
          <w:p w:rsidR="0062368B" w:rsidRPr="0062368B" w:rsidRDefault="0062368B" w:rsidP="0062368B">
            <w:pPr>
              <w:rPr>
                <w:rFonts w:ascii="Arial" w:hAnsi="Arial" w:cs="Arial"/>
                <w:sz w:val="22"/>
              </w:rPr>
            </w:pPr>
            <w:r w:rsidRPr="0062368B">
              <w:rPr>
                <w:rFonts w:ascii="Arial" w:hAnsi="Arial" w:cs="Arial"/>
                <w:sz w:val="22"/>
              </w:rPr>
              <w:t>To build relationships within the team (aka to have some fun)</w:t>
            </w:r>
          </w:p>
          <w:p w:rsidR="0062368B" w:rsidRDefault="0062368B" w:rsidP="0062368B">
            <w:pPr>
              <w:rPr>
                <w:rFonts w:ascii="Arial" w:hAnsi="Arial" w:cs="Arial"/>
                <w:sz w:val="22"/>
              </w:rPr>
            </w:pPr>
            <w:r w:rsidRPr="0062368B">
              <w:rPr>
                <w:rFonts w:ascii="Arial" w:hAnsi="Arial" w:cs="Arial"/>
                <w:sz w:val="22"/>
              </w:rPr>
              <w:t>To develop our understanding of how Y7 may feel</w:t>
            </w:r>
          </w:p>
          <w:p w:rsidR="00474A8C" w:rsidRPr="0062368B" w:rsidRDefault="00474A8C" w:rsidP="0062368B">
            <w:pPr>
              <w:rPr>
                <w:rFonts w:ascii="Arial" w:hAnsi="Arial" w:cs="Arial"/>
                <w:sz w:val="22"/>
              </w:rPr>
            </w:pPr>
            <w:r>
              <w:rPr>
                <w:rFonts w:ascii="Arial" w:hAnsi="Arial" w:cs="Arial"/>
                <w:sz w:val="22"/>
              </w:rPr>
              <w:t>To understand how we can encourage and support Y7 to plan for the future</w:t>
            </w:r>
          </w:p>
          <w:p w:rsidR="0062368B" w:rsidRPr="00A34973" w:rsidRDefault="0062368B" w:rsidP="007B791B">
            <w:pPr>
              <w:rPr>
                <w:rFonts w:ascii="Arial" w:hAnsi="Arial" w:cs="Arial"/>
                <w:sz w:val="22"/>
              </w:rPr>
            </w:pPr>
            <w:r w:rsidRPr="0062368B">
              <w:rPr>
                <w:rFonts w:ascii="Arial" w:hAnsi="Arial" w:cs="Arial"/>
                <w:sz w:val="22"/>
              </w:rPr>
              <w:t>T</w:t>
            </w:r>
            <w:r>
              <w:rPr>
                <w:rFonts w:ascii="Arial" w:hAnsi="Arial" w:cs="Arial"/>
                <w:sz w:val="22"/>
              </w:rPr>
              <w:t>o evaluate the programme so far</w:t>
            </w:r>
          </w:p>
        </w:tc>
      </w:tr>
      <w:tr w:rsidR="0062368B" w:rsidRPr="00794D11" w:rsidTr="00BE0E4B">
        <w:tc>
          <w:tcPr>
            <w:tcW w:w="2235" w:type="dxa"/>
            <w:shd w:val="clear" w:color="auto" w:fill="D9D9D9" w:themeFill="background1" w:themeFillShade="D9"/>
          </w:tcPr>
          <w:p w:rsidR="0062368B" w:rsidRPr="00794D11" w:rsidRDefault="0062368B" w:rsidP="007B791B">
            <w:pPr>
              <w:rPr>
                <w:rFonts w:ascii="Arial" w:hAnsi="Arial" w:cs="Arial"/>
                <w:sz w:val="22"/>
              </w:rPr>
            </w:pPr>
            <w:r w:rsidRPr="00794D11">
              <w:rPr>
                <w:rFonts w:ascii="Arial" w:hAnsi="Arial" w:cs="Arial"/>
                <w:sz w:val="22"/>
              </w:rPr>
              <w:t xml:space="preserve">Resources: </w:t>
            </w:r>
          </w:p>
        </w:tc>
        <w:tc>
          <w:tcPr>
            <w:tcW w:w="12615" w:type="dxa"/>
            <w:gridSpan w:val="2"/>
            <w:shd w:val="clear" w:color="auto" w:fill="D9D9D9" w:themeFill="background1" w:themeFillShade="D9"/>
          </w:tcPr>
          <w:p w:rsidR="0062368B" w:rsidRPr="00213B5D" w:rsidRDefault="0062368B" w:rsidP="0062368B">
            <w:pPr>
              <w:pStyle w:val="ListParagraph"/>
              <w:numPr>
                <w:ilvl w:val="0"/>
                <w:numId w:val="7"/>
              </w:numPr>
              <w:rPr>
                <w:rFonts w:ascii="Arial" w:hAnsi="Arial" w:cs="Arial"/>
                <w:sz w:val="22"/>
              </w:rPr>
            </w:pPr>
            <w:r w:rsidRPr="00213B5D">
              <w:rPr>
                <w:rFonts w:ascii="Arial" w:hAnsi="Arial" w:cs="Arial"/>
                <w:sz w:val="22"/>
              </w:rPr>
              <w:t xml:space="preserve">Training </w:t>
            </w:r>
            <w:proofErr w:type="spellStart"/>
            <w:r w:rsidRPr="00213B5D">
              <w:rPr>
                <w:rFonts w:ascii="Arial" w:hAnsi="Arial" w:cs="Arial"/>
                <w:sz w:val="22"/>
              </w:rPr>
              <w:t>Powerpoint</w:t>
            </w:r>
            <w:proofErr w:type="spellEnd"/>
          </w:p>
          <w:p w:rsidR="0062368B" w:rsidRPr="00213B5D" w:rsidRDefault="0062368B" w:rsidP="0062368B">
            <w:pPr>
              <w:pStyle w:val="ListParagraph"/>
              <w:numPr>
                <w:ilvl w:val="0"/>
                <w:numId w:val="7"/>
              </w:numPr>
              <w:rPr>
                <w:rFonts w:ascii="Arial" w:hAnsi="Arial" w:cs="Arial"/>
                <w:sz w:val="22"/>
              </w:rPr>
            </w:pPr>
            <w:r w:rsidRPr="00213B5D">
              <w:rPr>
                <w:rFonts w:ascii="Arial" w:hAnsi="Arial" w:cs="Arial"/>
                <w:sz w:val="22"/>
              </w:rPr>
              <w:t>Projector / Interactive Whiteboard</w:t>
            </w:r>
          </w:p>
          <w:p w:rsidR="0062368B" w:rsidRPr="00213B5D" w:rsidRDefault="0062368B" w:rsidP="0062368B">
            <w:pPr>
              <w:pStyle w:val="ListParagraph"/>
              <w:numPr>
                <w:ilvl w:val="0"/>
                <w:numId w:val="7"/>
              </w:numPr>
              <w:rPr>
                <w:rFonts w:ascii="Arial" w:hAnsi="Arial" w:cs="Arial"/>
                <w:sz w:val="22"/>
              </w:rPr>
            </w:pPr>
            <w:r w:rsidRPr="00213B5D">
              <w:rPr>
                <w:rFonts w:ascii="Arial" w:hAnsi="Arial" w:cs="Arial"/>
                <w:sz w:val="22"/>
              </w:rPr>
              <w:t>Large room set up in a flexible group setting (we recommend working in groups of 4-5 for most of the session)</w:t>
            </w:r>
          </w:p>
          <w:p w:rsidR="0062368B" w:rsidRPr="00213B5D" w:rsidRDefault="0062368B" w:rsidP="0062368B">
            <w:pPr>
              <w:pStyle w:val="ListParagraph"/>
              <w:numPr>
                <w:ilvl w:val="0"/>
                <w:numId w:val="7"/>
              </w:numPr>
              <w:rPr>
                <w:rFonts w:ascii="Arial" w:hAnsi="Arial" w:cs="Arial"/>
                <w:sz w:val="22"/>
              </w:rPr>
            </w:pPr>
            <w:r w:rsidRPr="00213B5D">
              <w:rPr>
                <w:rFonts w:ascii="Arial" w:hAnsi="Arial" w:cs="Arial"/>
                <w:sz w:val="22"/>
              </w:rPr>
              <w:t>Sugar Paper</w:t>
            </w:r>
          </w:p>
          <w:p w:rsidR="0062368B" w:rsidRPr="00213B5D" w:rsidRDefault="0062368B" w:rsidP="0062368B">
            <w:pPr>
              <w:pStyle w:val="ListParagraph"/>
              <w:numPr>
                <w:ilvl w:val="0"/>
                <w:numId w:val="7"/>
              </w:numPr>
              <w:rPr>
                <w:rFonts w:ascii="Arial" w:hAnsi="Arial" w:cs="Arial"/>
                <w:sz w:val="22"/>
              </w:rPr>
            </w:pPr>
            <w:r w:rsidRPr="00213B5D">
              <w:rPr>
                <w:rFonts w:ascii="Arial" w:hAnsi="Arial" w:cs="Arial"/>
                <w:sz w:val="22"/>
              </w:rPr>
              <w:t>Range of resources which can creatively be used to create a prom dress e.g. paper plates, pom-poms, coloured card, sugar paper, lolly sticks, reflective paper</w:t>
            </w:r>
          </w:p>
          <w:p w:rsidR="0062368B" w:rsidRPr="00213B5D" w:rsidRDefault="0062368B" w:rsidP="0062368B">
            <w:pPr>
              <w:pStyle w:val="ListParagraph"/>
              <w:numPr>
                <w:ilvl w:val="0"/>
                <w:numId w:val="7"/>
              </w:numPr>
              <w:rPr>
                <w:rFonts w:ascii="Arial" w:hAnsi="Arial" w:cs="Arial"/>
                <w:sz w:val="22"/>
              </w:rPr>
            </w:pPr>
            <w:r w:rsidRPr="00213B5D">
              <w:rPr>
                <w:rFonts w:ascii="Arial" w:hAnsi="Arial" w:cs="Arial"/>
                <w:sz w:val="22"/>
              </w:rPr>
              <w:t>Marker Pens</w:t>
            </w:r>
          </w:p>
          <w:p w:rsidR="0062368B" w:rsidRPr="0062368B" w:rsidRDefault="0062368B" w:rsidP="0062368B">
            <w:pPr>
              <w:pStyle w:val="ListParagraph"/>
              <w:numPr>
                <w:ilvl w:val="0"/>
                <w:numId w:val="7"/>
              </w:numPr>
              <w:rPr>
                <w:rFonts w:ascii="Arial" w:hAnsi="Arial" w:cs="Arial"/>
                <w:sz w:val="22"/>
              </w:rPr>
            </w:pPr>
            <w:r w:rsidRPr="00213B5D">
              <w:rPr>
                <w:rFonts w:ascii="Arial" w:hAnsi="Arial" w:cs="Arial"/>
                <w:sz w:val="22"/>
              </w:rPr>
              <w:t>Blindfolds (1 or 2 per group</w:t>
            </w:r>
            <w:proofErr w:type="gramStart"/>
            <w:r w:rsidRPr="00213B5D">
              <w:rPr>
                <w:rFonts w:ascii="Arial" w:hAnsi="Arial" w:cs="Arial"/>
                <w:sz w:val="22"/>
              </w:rPr>
              <w:t xml:space="preserve">) </w:t>
            </w:r>
            <w:r w:rsidRPr="0062368B">
              <w:rPr>
                <w:rFonts w:ascii="Arial" w:hAnsi="Arial" w:cs="Arial"/>
                <w:sz w:val="22"/>
              </w:rPr>
              <w:t>.</w:t>
            </w:r>
            <w:proofErr w:type="gramEnd"/>
            <w:r w:rsidRPr="0062368B">
              <w:rPr>
                <w:rFonts w:ascii="Arial" w:hAnsi="Arial" w:cs="Arial"/>
                <w:sz w:val="22"/>
              </w:rPr>
              <w:t xml:space="preserve">  </w:t>
            </w:r>
          </w:p>
        </w:tc>
      </w:tr>
      <w:tr w:rsidR="0062368B" w:rsidRPr="00794D11" w:rsidTr="00BE0E4B">
        <w:tc>
          <w:tcPr>
            <w:tcW w:w="2235" w:type="dxa"/>
            <w:shd w:val="clear" w:color="auto" w:fill="D9D9D9" w:themeFill="background1" w:themeFillShade="D9"/>
          </w:tcPr>
          <w:p w:rsidR="0062368B" w:rsidRPr="00794D11" w:rsidRDefault="0062368B" w:rsidP="007B791B">
            <w:pPr>
              <w:rPr>
                <w:rFonts w:ascii="Arial" w:hAnsi="Arial" w:cs="Arial"/>
                <w:sz w:val="22"/>
              </w:rPr>
            </w:pPr>
            <w:r>
              <w:rPr>
                <w:rFonts w:ascii="Arial" w:hAnsi="Arial" w:cs="Arial"/>
                <w:sz w:val="22"/>
              </w:rPr>
              <w:t xml:space="preserve">Time: </w:t>
            </w:r>
          </w:p>
        </w:tc>
        <w:tc>
          <w:tcPr>
            <w:tcW w:w="12615" w:type="dxa"/>
            <w:gridSpan w:val="2"/>
            <w:shd w:val="clear" w:color="auto" w:fill="D9D9D9" w:themeFill="background1" w:themeFillShade="D9"/>
          </w:tcPr>
          <w:p w:rsidR="0062368B" w:rsidRPr="0084178C" w:rsidRDefault="0062368B" w:rsidP="007B791B">
            <w:pPr>
              <w:rPr>
                <w:rFonts w:ascii="Arial" w:hAnsi="Arial" w:cs="Arial"/>
                <w:sz w:val="22"/>
              </w:rPr>
            </w:pPr>
            <w:r>
              <w:rPr>
                <w:rFonts w:ascii="Arial" w:hAnsi="Arial" w:cs="Arial"/>
                <w:sz w:val="22"/>
              </w:rPr>
              <w:t xml:space="preserve">We recommend a 2 hour slot.  </w:t>
            </w:r>
          </w:p>
        </w:tc>
      </w:tr>
    </w:tbl>
    <w:p w:rsidR="0062368B" w:rsidRPr="00794D11" w:rsidRDefault="0062368B" w:rsidP="0062368B">
      <w:pPr>
        <w:tabs>
          <w:tab w:val="left" w:pos="8580"/>
        </w:tabs>
        <w:rPr>
          <w:rFonts w:ascii="Arial" w:hAnsi="Arial" w:cs="Arial"/>
          <w:sz w:val="22"/>
        </w:rPr>
      </w:pPr>
      <w:r>
        <w:rPr>
          <w:rFonts w:ascii="Arial" w:hAnsi="Arial" w:cs="Arial"/>
          <w:sz w:val="22"/>
        </w:rPr>
        <w:tab/>
      </w:r>
    </w:p>
    <w:tbl>
      <w:tblPr>
        <w:tblStyle w:val="TableGrid"/>
        <w:tblW w:w="14850" w:type="dxa"/>
        <w:tblLook w:val="04A0" w:firstRow="1" w:lastRow="0" w:firstColumn="1" w:lastColumn="0" w:noHBand="0" w:noVBand="1"/>
      </w:tblPr>
      <w:tblGrid>
        <w:gridCol w:w="1244"/>
        <w:gridCol w:w="6236"/>
        <w:gridCol w:w="4535"/>
        <w:gridCol w:w="2835"/>
      </w:tblGrid>
      <w:tr w:rsidR="0062368B" w:rsidRPr="00794D11" w:rsidTr="007B791B">
        <w:trPr>
          <w:tblHeader/>
        </w:trPr>
        <w:tc>
          <w:tcPr>
            <w:tcW w:w="1244" w:type="dxa"/>
            <w:vAlign w:val="center"/>
          </w:tcPr>
          <w:p w:rsidR="0062368B" w:rsidRPr="00794D11" w:rsidRDefault="0062368B" w:rsidP="007B791B">
            <w:pPr>
              <w:jc w:val="center"/>
              <w:rPr>
                <w:rFonts w:ascii="Arial" w:hAnsi="Arial" w:cs="Arial"/>
                <w:sz w:val="22"/>
              </w:rPr>
            </w:pPr>
            <w:r w:rsidRPr="00794D11">
              <w:rPr>
                <w:rFonts w:ascii="Arial" w:hAnsi="Arial" w:cs="Arial"/>
                <w:sz w:val="22"/>
              </w:rPr>
              <w:t>Guideline Timing</w:t>
            </w:r>
          </w:p>
        </w:tc>
        <w:tc>
          <w:tcPr>
            <w:tcW w:w="6236" w:type="dxa"/>
            <w:vAlign w:val="center"/>
          </w:tcPr>
          <w:p w:rsidR="0062368B" w:rsidRPr="00794D11" w:rsidRDefault="0062368B" w:rsidP="007B791B">
            <w:pPr>
              <w:jc w:val="center"/>
              <w:rPr>
                <w:rFonts w:ascii="Arial" w:hAnsi="Arial" w:cs="Arial"/>
                <w:sz w:val="22"/>
              </w:rPr>
            </w:pPr>
            <w:r w:rsidRPr="00794D11">
              <w:rPr>
                <w:rFonts w:ascii="Arial" w:hAnsi="Arial" w:cs="Arial"/>
                <w:sz w:val="22"/>
              </w:rPr>
              <w:t>Activity</w:t>
            </w:r>
          </w:p>
        </w:tc>
        <w:tc>
          <w:tcPr>
            <w:tcW w:w="4535" w:type="dxa"/>
            <w:vAlign w:val="center"/>
          </w:tcPr>
          <w:p w:rsidR="0062368B" w:rsidRPr="00794D11" w:rsidRDefault="0062368B" w:rsidP="007B791B">
            <w:pPr>
              <w:jc w:val="center"/>
              <w:rPr>
                <w:rFonts w:ascii="Arial" w:hAnsi="Arial" w:cs="Arial"/>
                <w:sz w:val="22"/>
              </w:rPr>
            </w:pPr>
            <w:r w:rsidRPr="00794D11">
              <w:rPr>
                <w:rFonts w:ascii="Arial" w:hAnsi="Arial" w:cs="Arial"/>
                <w:sz w:val="22"/>
              </w:rPr>
              <w:t>Typical Learning Gains</w:t>
            </w:r>
          </w:p>
        </w:tc>
        <w:tc>
          <w:tcPr>
            <w:tcW w:w="2835" w:type="dxa"/>
          </w:tcPr>
          <w:p w:rsidR="0062368B" w:rsidRPr="00794D11" w:rsidRDefault="0062368B" w:rsidP="007B791B">
            <w:pPr>
              <w:jc w:val="center"/>
              <w:rPr>
                <w:rFonts w:ascii="Arial" w:hAnsi="Arial" w:cs="Arial"/>
                <w:sz w:val="22"/>
              </w:rPr>
            </w:pPr>
            <w:r w:rsidRPr="00794D11">
              <w:rPr>
                <w:rFonts w:ascii="Arial" w:hAnsi="Arial" w:cs="Arial"/>
                <w:sz w:val="22"/>
              </w:rPr>
              <w:t>Notes / Advice from teaching team</w:t>
            </w:r>
          </w:p>
        </w:tc>
      </w:tr>
      <w:tr w:rsidR="0062368B" w:rsidRPr="00794D11" w:rsidTr="007B791B">
        <w:tc>
          <w:tcPr>
            <w:tcW w:w="1244" w:type="dxa"/>
          </w:tcPr>
          <w:p w:rsidR="0062368B" w:rsidRPr="00794D11" w:rsidRDefault="0062368B" w:rsidP="007B791B">
            <w:pPr>
              <w:rPr>
                <w:rFonts w:ascii="Arial" w:hAnsi="Arial" w:cs="Arial"/>
                <w:sz w:val="22"/>
              </w:rPr>
            </w:pPr>
            <w:r>
              <w:rPr>
                <w:rFonts w:ascii="Arial" w:hAnsi="Arial" w:cs="Arial"/>
                <w:sz w:val="22"/>
              </w:rPr>
              <w:t xml:space="preserve">30-40 </w:t>
            </w:r>
            <w:proofErr w:type="spellStart"/>
            <w:r>
              <w:rPr>
                <w:rFonts w:ascii="Arial" w:hAnsi="Arial" w:cs="Arial"/>
                <w:sz w:val="22"/>
              </w:rPr>
              <w:t>Mins</w:t>
            </w:r>
            <w:proofErr w:type="spellEnd"/>
          </w:p>
        </w:tc>
        <w:tc>
          <w:tcPr>
            <w:tcW w:w="6236" w:type="dxa"/>
          </w:tcPr>
          <w:p w:rsidR="0062368B" w:rsidRPr="00A34973" w:rsidRDefault="0062368B" w:rsidP="007B791B">
            <w:pPr>
              <w:rPr>
                <w:rFonts w:ascii="Arial" w:hAnsi="Arial" w:cs="Arial"/>
                <w:b/>
                <w:sz w:val="22"/>
              </w:rPr>
            </w:pPr>
            <w:r w:rsidRPr="00A34973">
              <w:rPr>
                <w:rFonts w:ascii="Arial" w:hAnsi="Arial" w:cs="Arial"/>
                <w:b/>
                <w:sz w:val="22"/>
              </w:rPr>
              <w:t xml:space="preserve">Icebreaker Activity: </w:t>
            </w:r>
          </w:p>
          <w:p w:rsidR="0062368B" w:rsidRPr="00213B5D" w:rsidRDefault="0062368B" w:rsidP="0062368B">
            <w:pPr>
              <w:rPr>
                <w:rFonts w:ascii="Arial" w:hAnsi="Arial" w:cs="Arial"/>
                <w:sz w:val="22"/>
                <w:u w:val="single"/>
              </w:rPr>
            </w:pPr>
            <w:r w:rsidRPr="00213B5D">
              <w:rPr>
                <w:rFonts w:ascii="Arial" w:hAnsi="Arial" w:cs="Arial"/>
                <w:sz w:val="22"/>
              </w:rPr>
              <w:t>Create a Prom Outfit</w:t>
            </w:r>
          </w:p>
          <w:p w:rsidR="0062368B" w:rsidRPr="00213B5D" w:rsidRDefault="0062368B" w:rsidP="0062368B">
            <w:pPr>
              <w:rPr>
                <w:rFonts w:ascii="Arial" w:hAnsi="Arial" w:cs="Arial"/>
                <w:sz w:val="22"/>
              </w:rPr>
            </w:pPr>
            <w:r w:rsidRPr="00213B5D">
              <w:rPr>
                <w:rFonts w:ascii="Arial" w:hAnsi="Arial" w:cs="Arial"/>
                <w:sz w:val="22"/>
              </w:rPr>
              <w:t xml:space="preserve">In groups of 4, students are directed to make a prom </w:t>
            </w:r>
            <w:proofErr w:type="gramStart"/>
            <w:r w:rsidRPr="00213B5D">
              <w:rPr>
                <w:rFonts w:ascii="Arial" w:hAnsi="Arial" w:cs="Arial"/>
                <w:sz w:val="22"/>
              </w:rPr>
              <w:t>dress,</w:t>
            </w:r>
            <w:proofErr w:type="gramEnd"/>
            <w:r w:rsidRPr="00213B5D">
              <w:rPr>
                <w:rFonts w:ascii="Arial" w:hAnsi="Arial" w:cs="Arial"/>
                <w:sz w:val="22"/>
              </w:rPr>
              <w:t xml:space="preserve"> however, there is a twist.  Each member of the group will have one handicap i.e. </w:t>
            </w:r>
          </w:p>
          <w:p w:rsidR="0062368B" w:rsidRPr="00213B5D" w:rsidRDefault="0062368B" w:rsidP="0062368B">
            <w:pPr>
              <w:pStyle w:val="ListParagraph"/>
              <w:numPr>
                <w:ilvl w:val="0"/>
                <w:numId w:val="17"/>
              </w:numPr>
              <w:rPr>
                <w:rFonts w:ascii="Arial" w:hAnsi="Arial" w:cs="Arial"/>
                <w:sz w:val="22"/>
                <w:u w:val="single"/>
              </w:rPr>
            </w:pPr>
            <w:r w:rsidRPr="00213B5D">
              <w:rPr>
                <w:rFonts w:ascii="Arial" w:hAnsi="Arial" w:cs="Arial"/>
                <w:sz w:val="22"/>
              </w:rPr>
              <w:t xml:space="preserve">The model must stand still </w:t>
            </w:r>
          </w:p>
          <w:p w:rsidR="0062368B" w:rsidRPr="00213B5D" w:rsidRDefault="0062368B" w:rsidP="0062368B">
            <w:pPr>
              <w:pStyle w:val="ListParagraph"/>
              <w:numPr>
                <w:ilvl w:val="0"/>
                <w:numId w:val="17"/>
              </w:numPr>
              <w:rPr>
                <w:rFonts w:ascii="Arial" w:hAnsi="Arial" w:cs="Arial"/>
                <w:sz w:val="22"/>
                <w:u w:val="single"/>
              </w:rPr>
            </w:pPr>
            <w:r w:rsidRPr="00213B5D">
              <w:rPr>
                <w:rFonts w:ascii="Arial" w:hAnsi="Arial" w:cs="Arial"/>
                <w:sz w:val="22"/>
              </w:rPr>
              <w:t>One person is blindfolded</w:t>
            </w:r>
          </w:p>
          <w:p w:rsidR="0062368B" w:rsidRPr="00213B5D" w:rsidRDefault="0062368B" w:rsidP="0062368B">
            <w:pPr>
              <w:pStyle w:val="ListParagraph"/>
              <w:numPr>
                <w:ilvl w:val="0"/>
                <w:numId w:val="17"/>
              </w:numPr>
              <w:rPr>
                <w:rFonts w:ascii="Arial" w:hAnsi="Arial" w:cs="Arial"/>
                <w:sz w:val="22"/>
                <w:u w:val="single"/>
              </w:rPr>
            </w:pPr>
            <w:r w:rsidRPr="00213B5D">
              <w:rPr>
                <w:rFonts w:ascii="Arial" w:hAnsi="Arial" w:cs="Arial"/>
                <w:sz w:val="22"/>
              </w:rPr>
              <w:t>One person can’t touch anything (you may wish to tie their hands together)</w:t>
            </w:r>
          </w:p>
          <w:p w:rsidR="0062368B" w:rsidRPr="00213B5D" w:rsidRDefault="0062368B" w:rsidP="0062368B">
            <w:pPr>
              <w:pStyle w:val="ListParagraph"/>
              <w:numPr>
                <w:ilvl w:val="0"/>
                <w:numId w:val="17"/>
              </w:numPr>
              <w:rPr>
                <w:rFonts w:ascii="Arial" w:hAnsi="Arial" w:cs="Arial"/>
                <w:sz w:val="22"/>
                <w:u w:val="single"/>
              </w:rPr>
            </w:pPr>
            <w:r w:rsidRPr="00213B5D">
              <w:rPr>
                <w:rFonts w:ascii="Arial" w:hAnsi="Arial" w:cs="Arial"/>
                <w:sz w:val="22"/>
              </w:rPr>
              <w:t xml:space="preserve">One person can’t speak </w:t>
            </w:r>
          </w:p>
          <w:p w:rsidR="0062368B" w:rsidRPr="00213B5D" w:rsidRDefault="0062368B" w:rsidP="0062368B">
            <w:pPr>
              <w:rPr>
                <w:rFonts w:ascii="Arial" w:hAnsi="Arial" w:cs="Arial"/>
                <w:sz w:val="22"/>
                <w:u w:val="single"/>
              </w:rPr>
            </w:pPr>
          </w:p>
          <w:p w:rsidR="0062368B" w:rsidRPr="00213B5D" w:rsidRDefault="0062368B" w:rsidP="0062368B">
            <w:pPr>
              <w:rPr>
                <w:rFonts w:ascii="Arial" w:hAnsi="Arial" w:cs="Arial"/>
                <w:sz w:val="22"/>
              </w:rPr>
            </w:pPr>
            <w:r w:rsidRPr="00213B5D">
              <w:rPr>
                <w:rFonts w:ascii="Arial" w:hAnsi="Arial" w:cs="Arial"/>
                <w:sz w:val="22"/>
              </w:rPr>
              <w:t>NB: If group sizes are unequal, some groups can be 5 and allow the team to double up a disability e.g. 2 x blindfolds</w:t>
            </w:r>
          </w:p>
          <w:p w:rsidR="0062368B" w:rsidRPr="00794D11" w:rsidRDefault="0062368B" w:rsidP="007B791B">
            <w:pPr>
              <w:rPr>
                <w:rFonts w:ascii="Arial" w:hAnsi="Arial" w:cs="Arial"/>
                <w:sz w:val="22"/>
              </w:rPr>
            </w:pPr>
          </w:p>
        </w:tc>
        <w:tc>
          <w:tcPr>
            <w:tcW w:w="4535" w:type="dxa"/>
          </w:tcPr>
          <w:p w:rsidR="0062368B" w:rsidRDefault="0062368B" w:rsidP="0062368B">
            <w:pPr>
              <w:rPr>
                <w:rFonts w:ascii="Arial" w:hAnsi="Arial" w:cs="Arial"/>
                <w:sz w:val="22"/>
              </w:rPr>
            </w:pPr>
            <w:r>
              <w:rPr>
                <w:rFonts w:ascii="Arial" w:hAnsi="Arial" w:cs="Arial"/>
                <w:sz w:val="22"/>
              </w:rPr>
              <w:t>Students work together and have fun</w:t>
            </w:r>
          </w:p>
          <w:p w:rsidR="0062368B" w:rsidRDefault="0062368B" w:rsidP="0062368B">
            <w:pPr>
              <w:rPr>
                <w:rFonts w:ascii="Arial" w:hAnsi="Arial" w:cs="Arial"/>
                <w:sz w:val="22"/>
              </w:rPr>
            </w:pPr>
          </w:p>
          <w:p w:rsidR="0062368B" w:rsidRDefault="0062368B" w:rsidP="0062368B">
            <w:pPr>
              <w:rPr>
                <w:rFonts w:ascii="Arial" w:hAnsi="Arial" w:cs="Arial"/>
                <w:sz w:val="22"/>
              </w:rPr>
            </w:pPr>
            <w:r>
              <w:rPr>
                <w:rFonts w:ascii="Arial" w:hAnsi="Arial" w:cs="Arial"/>
                <w:sz w:val="22"/>
              </w:rPr>
              <w:t xml:space="preserve">Students experience a range of emotions which Year 7 may also experience </w:t>
            </w:r>
          </w:p>
          <w:p w:rsidR="0062368B" w:rsidRDefault="0062368B" w:rsidP="0062368B">
            <w:pPr>
              <w:rPr>
                <w:rFonts w:ascii="Arial" w:hAnsi="Arial" w:cs="Arial"/>
                <w:sz w:val="22"/>
              </w:rPr>
            </w:pPr>
          </w:p>
          <w:p w:rsidR="0062368B" w:rsidRPr="00794D11" w:rsidRDefault="0062368B" w:rsidP="0062368B">
            <w:pPr>
              <w:rPr>
                <w:rFonts w:ascii="Arial" w:hAnsi="Arial" w:cs="Arial"/>
                <w:sz w:val="22"/>
              </w:rPr>
            </w:pPr>
            <w:r>
              <w:rPr>
                <w:rFonts w:ascii="Arial" w:hAnsi="Arial" w:cs="Arial"/>
                <w:sz w:val="22"/>
              </w:rPr>
              <w:t xml:space="preserve">Students develop empathy of those with disabilities </w:t>
            </w:r>
          </w:p>
          <w:p w:rsidR="0062368B" w:rsidRPr="00794D11" w:rsidRDefault="0062368B" w:rsidP="0062368B">
            <w:pPr>
              <w:rPr>
                <w:rFonts w:ascii="Arial" w:hAnsi="Arial" w:cs="Arial"/>
                <w:sz w:val="22"/>
              </w:rPr>
            </w:pPr>
          </w:p>
        </w:tc>
        <w:tc>
          <w:tcPr>
            <w:tcW w:w="2835" w:type="dxa"/>
          </w:tcPr>
          <w:p w:rsidR="0062368B" w:rsidRPr="0062368B" w:rsidRDefault="0062368B" w:rsidP="0062368B">
            <w:pPr>
              <w:rPr>
                <w:rFonts w:ascii="Arial" w:hAnsi="Arial" w:cs="Arial"/>
                <w:i/>
                <w:sz w:val="22"/>
              </w:rPr>
            </w:pPr>
            <w:r w:rsidRPr="0062368B">
              <w:rPr>
                <w:rFonts w:ascii="Arial" w:hAnsi="Arial" w:cs="Arial"/>
                <w:i/>
                <w:sz w:val="22"/>
              </w:rPr>
              <w:t xml:space="preserve">This is a great activity but students can get frustrated – particularly if they are being left out (this is part of the learning).  It can be helpful to provide opportunities for groups to swap the disability so that all students are engaged.  </w:t>
            </w:r>
          </w:p>
          <w:p w:rsidR="0062368B" w:rsidRPr="0062368B" w:rsidRDefault="0062368B" w:rsidP="0062368B">
            <w:pPr>
              <w:rPr>
                <w:rFonts w:ascii="Arial" w:hAnsi="Arial" w:cs="Arial"/>
                <w:i/>
                <w:sz w:val="22"/>
              </w:rPr>
            </w:pPr>
          </w:p>
          <w:p w:rsidR="0062368B" w:rsidRPr="00794D11" w:rsidRDefault="0062368B" w:rsidP="0062368B">
            <w:pPr>
              <w:rPr>
                <w:rFonts w:ascii="Arial" w:hAnsi="Arial" w:cs="Arial"/>
                <w:i/>
                <w:sz w:val="22"/>
              </w:rPr>
            </w:pPr>
            <w:r w:rsidRPr="0062368B">
              <w:rPr>
                <w:rFonts w:ascii="Arial" w:hAnsi="Arial" w:cs="Arial"/>
                <w:i/>
                <w:sz w:val="22"/>
              </w:rPr>
              <w:t>It may take a long time to tidy up from this activity!!!</w:t>
            </w:r>
            <w:r w:rsidRPr="00213B5D">
              <w:rPr>
                <w:rFonts w:ascii="Arial" w:hAnsi="Arial" w:cs="Arial"/>
                <w:sz w:val="22"/>
              </w:rPr>
              <w:t xml:space="preserve"> </w:t>
            </w:r>
          </w:p>
        </w:tc>
      </w:tr>
      <w:tr w:rsidR="0062368B" w:rsidRPr="00794D11" w:rsidTr="007B791B">
        <w:tc>
          <w:tcPr>
            <w:tcW w:w="1244" w:type="dxa"/>
          </w:tcPr>
          <w:p w:rsidR="0062368B" w:rsidRDefault="0062368B" w:rsidP="007B791B">
            <w:pPr>
              <w:rPr>
                <w:rFonts w:ascii="Arial" w:hAnsi="Arial" w:cs="Arial"/>
                <w:sz w:val="22"/>
              </w:rPr>
            </w:pPr>
            <w:r>
              <w:rPr>
                <w:rFonts w:ascii="Arial" w:hAnsi="Arial" w:cs="Arial"/>
                <w:sz w:val="22"/>
              </w:rPr>
              <w:t xml:space="preserve">5 </w:t>
            </w:r>
            <w:proofErr w:type="spellStart"/>
            <w:r>
              <w:rPr>
                <w:rFonts w:ascii="Arial" w:hAnsi="Arial" w:cs="Arial"/>
                <w:sz w:val="22"/>
              </w:rPr>
              <w:t>Mins</w:t>
            </w:r>
            <w:proofErr w:type="spellEnd"/>
          </w:p>
        </w:tc>
        <w:tc>
          <w:tcPr>
            <w:tcW w:w="6236" w:type="dxa"/>
          </w:tcPr>
          <w:p w:rsidR="0062368B" w:rsidRDefault="0062368B" w:rsidP="0062368B">
            <w:pPr>
              <w:tabs>
                <w:tab w:val="left" w:pos="1072"/>
              </w:tabs>
              <w:rPr>
                <w:rFonts w:ascii="Arial" w:hAnsi="Arial" w:cs="Arial"/>
                <w:b/>
                <w:sz w:val="22"/>
              </w:rPr>
            </w:pPr>
            <w:r>
              <w:rPr>
                <w:rFonts w:ascii="Arial" w:hAnsi="Arial" w:cs="Arial"/>
                <w:b/>
                <w:sz w:val="22"/>
              </w:rPr>
              <w:t xml:space="preserve">Catwalk (sharing icebreaker outcomes): </w:t>
            </w:r>
          </w:p>
          <w:p w:rsidR="0062368B" w:rsidRPr="00A34973" w:rsidRDefault="0062368B" w:rsidP="0062368B">
            <w:pPr>
              <w:tabs>
                <w:tab w:val="left" w:pos="1072"/>
              </w:tabs>
              <w:rPr>
                <w:rFonts w:ascii="Arial" w:hAnsi="Arial" w:cs="Arial"/>
                <w:b/>
                <w:sz w:val="22"/>
              </w:rPr>
            </w:pPr>
            <w:r w:rsidRPr="00213B5D">
              <w:rPr>
                <w:rFonts w:ascii="Arial" w:hAnsi="Arial" w:cs="Arial"/>
                <w:sz w:val="22"/>
              </w:rPr>
              <w:t>Create a fashion catwalk and ask one member of the group to describe the design to the others</w:t>
            </w:r>
          </w:p>
        </w:tc>
        <w:tc>
          <w:tcPr>
            <w:tcW w:w="4535" w:type="dxa"/>
          </w:tcPr>
          <w:p w:rsidR="0062368B" w:rsidRDefault="0062368B" w:rsidP="007B791B">
            <w:pPr>
              <w:rPr>
                <w:rFonts w:ascii="Arial" w:hAnsi="Arial" w:cs="Arial"/>
                <w:sz w:val="22"/>
              </w:rPr>
            </w:pPr>
          </w:p>
        </w:tc>
        <w:tc>
          <w:tcPr>
            <w:tcW w:w="2835" w:type="dxa"/>
          </w:tcPr>
          <w:p w:rsidR="0062368B" w:rsidRPr="0062368B" w:rsidRDefault="0062368B" w:rsidP="0062368B">
            <w:pPr>
              <w:rPr>
                <w:rFonts w:ascii="Arial" w:hAnsi="Arial" w:cs="Arial"/>
                <w:i/>
                <w:sz w:val="22"/>
              </w:rPr>
            </w:pPr>
          </w:p>
        </w:tc>
      </w:tr>
      <w:tr w:rsidR="0062368B" w:rsidRPr="00794D11" w:rsidTr="007B791B">
        <w:tc>
          <w:tcPr>
            <w:tcW w:w="1244" w:type="dxa"/>
          </w:tcPr>
          <w:p w:rsidR="0062368B" w:rsidRDefault="0062368B" w:rsidP="007B791B">
            <w:pPr>
              <w:rPr>
                <w:rFonts w:ascii="Arial" w:hAnsi="Arial" w:cs="Arial"/>
                <w:sz w:val="22"/>
              </w:rPr>
            </w:pPr>
            <w:r>
              <w:rPr>
                <w:rFonts w:ascii="Arial" w:hAnsi="Arial" w:cs="Arial"/>
                <w:sz w:val="22"/>
              </w:rPr>
              <w:t xml:space="preserve">10 </w:t>
            </w:r>
            <w:proofErr w:type="spellStart"/>
            <w:r>
              <w:rPr>
                <w:rFonts w:ascii="Arial" w:hAnsi="Arial" w:cs="Arial"/>
                <w:sz w:val="22"/>
              </w:rPr>
              <w:t>Mins</w:t>
            </w:r>
            <w:proofErr w:type="spellEnd"/>
          </w:p>
        </w:tc>
        <w:tc>
          <w:tcPr>
            <w:tcW w:w="6236" w:type="dxa"/>
          </w:tcPr>
          <w:p w:rsidR="0062368B" w:rsidRPr="0062368B" w:rsidRDefault="0062368B" w:rsidP="007B791B">
            <w:pPr>
              <w:rPr>
                <w:rFonts w:ascii="Arial" w:hAnsi="Arial" w:cs="Arial"/>
                <w:b/>
                <w:sz w:val="22"/>
              </w:rPr>
            </w:pPr>
            <w:r w:rsidRPr="0062368B">
              <w:rPr>
                <w:rFonts w:ascii="Arial" w:hAnsi="Arial" w:cs="Arial"/>
                <w:b/>
                <w:sz w:val="22"/>
              </w:rPr>
              <w:t xml:space="preserve">Feedback from Prom Outfit Activity: </w:t>
            </w:r>
          </w:p>
          <w:p w:rsidR="0062368B" w:rsidRPr="00213B5D" w:rsidRDefault="0062368B" w:rsidP="0062368B">
            <w:pPr>
              <w:numPr>
                <w:ilvl w:val="0"/>
                <w:numId w:val="23"/>
              </w:numPr>
              <w:rPr>
                <w:rFonts w:ascii="Arial" w:hAnsi="Arial" w:cs="Arial"/>
                <w:sz w:val="22"/>
              </w:rPr>
            </w:pPr>
            <w:r w:rsidRPr="00213B5D">
              <w:rPr>
                <w:rFonts w:ascii="Arial" w:hAnsi="Arial" w:cs="Arial"/>
                <w:sz w:val="22"/>
              </w:rPr>
              <w:lastRenderedPageBreak/>
              <w:t xml:space="preserve">Why did we do that activity? </w:t>
            </w:r>
          </w:p>
          <w:p w:rsidR="0062368B" w:rsidRDefault="0062368B" w:rsidP="0062368B">
            <w:pPr>
              <w:pStyle w:val="ListParagraph"/>
              <w:numPr>
                <w:ilvl w:val="0"/>
                <w:numId w:val="23"/>
              </w:numPr>
              <w:rPr>
                <w:rFonts w:ascii="Arial" w:hAnsi="Arial" w:cs="Arial"/>
                <w:sz w:val="22"/>
              </w:rPr>
            </w:pPr>
            <w:r w:rsidRPr="0062368B">
              <w:rPr>
                <w:rFonts w:ascii="Arial" w:hAnsi="Arial" w:cs="Arial"/>
                <w:sz w:val="22"/>
              </w:rPr>
              <w:t>In what ways does it link to our work as peer mentors</w:t>
            </w:r>
          </w:p>
          <w:p w:rsidR="0062368B" w:rsidRDefault="0062368B" w:rsidP="0062368B">
            <w:pPr>
              <w:pStyle w:val="ListParagraph"/>
              <w:numPr>
                <w:ilvl w:val="0"/>
                <w:numId w:val="23"/>
              </w:numPr>
              <w:rPr>
                <w:rFonts w:ascii="Arial" w:hAnsi="Arial" w:cs="Arial"/>
                <w:sz w:val="22"/>
              </w:rPr>
            </w:pPr>
            <w:r>
              <w:rPr>
                <w:rFonts w:ascii="Arial" w:hAnsi="Arial" w:cs="Arial"/>
                <w:sz w:val="22"/>
              </w:rPr>
              <w:t xml:space="preserve">Prompts: </w:t>
            </w:r>
          </w:p>
          <w:p w:rsidR="0062368B" w:rsidRPr="00213B5D" w:rsidRDefault="0062368B" w:rsidP="0062368B">
            <w:pPr>
              <w:pStyle w:val="ListParagraph"/>
              <w:numPr>
                <w:ilvl w:val="1"/>
                <w:numId w:val="23"/>
              </w:numPr>
              <w:rPr>
                <w:rFonts w:ascii="Arial" w:hAnsi="Arial" w:cs="Arial"/>
                <w:sz w:val="22"/>
              </w:rPr>
            </w:pPr>
            <w:r w:rsidRPr="00213B5D">
              <w:rPr>
                <w:rFonts w:ascii="Arial" w:hAnsi="Arial" w:cs="Arial"/>
                <w:sz w:val="22"/>
              </w:rPr>
              <w:t xml:space="preserve">When did it work well? </w:t>
            </w:r>
          </w:p>
          <w:p w:rsidR="0062368B" w:rsidRPr="00213B5D" w:rsidRDefault="0062368B" w:rsidP="0062368B">
            <w:pPr>
              <w:pStyle w:val="ListParagraph"/>
              <w:numPr>
                <w:ilvl w:val="1"/>
                <w:numId w:val="23"/>
              </w:numPr>
              <w:rPr>
                <w:rFonts w:ascii="Arial" w:hAnsi="Arial" w:cs="Arial"/>
                <w:sz w:val="22"/>
              </w:rPr>
            </w:pPr>
            <w:r w:rsidRPr="00213B5D">
              <w:rPr>
                <w:rFonts w:ascii="Arial" w:hAnsi="Arial" w:cs="Arial"/>
                <w:sz w:val="22"/>
              </w:rPr>
              <w:t xml:space="preserve">What made good teamwork? </w:t>
            </w:r>
          </w:p>
          <w:p w:rsidR="0062368B" w:rsidRPr="00213B5D" w:rsidRDefault="0062368B" w:rsidP="0062368B">
            <w:pPr>
              <w:pStyle w:val="ListParagraph"/>
              <w:numPr>
                <w:ilvl w:val="1"/>
                <w:numId w:val="23"/>
              </w:numPr>
              <w:rPr>
                <w:rFonts w:ascii="Arial" w:hAnsi="Arial" w:cs="Arial"/>
                <w:sz w:val="22"/>
              </w:rPr>
            </w:pPr>
            <w:r w:rsidRPr="00213B5D">
              <w:rPr>
                <w:rFonts w:ascii="Arial" w:hAnsi="Arial" w:cs="Arial"/>
                <w:sz w:val="22"/>
              </w:rPr>
              <w:t xml:space="preserve">How was it when….you </w:t>
            </w:r>
            <w:proofErr w:type="gramStart"/>
            <w:r w:rsidRPr="00213B5D">
              <w:rPr>
                <w:rFonts w:ascii="Arial" w:hAnsi="Arial" w:cs="Arial"/>
                <w:sz w:val="22"/>
              </w:rPr>
              <w:t>were</w:t>
            </w:r>
            <w:proofErr w:type="gramEnd"/>
            <w:r w:rsidRPr="00213B5D">
              <w:rPr>
                <w:rFonts w:ascii="Arial" w:hAnsi="Arial" w:cs="Arial"/>
                <w:sz w:val="22"/>
              </w:rPr>
              <w:t xml:space="preserve">…? </w:t>
            </w:r>
          </w:p>
          <w:p w:rsidR="0062368B" w:rsidRPr="00213B5D" w:rsidRDefault="0062368B" w:rsidP="0062368B">
            <w:pPr>
              <w:pStyle w:val="ListParagraph"/>
              <w:numPr>
                <w:ilvl w:val="1"/>
                <w:numId w:val="23"/>
              </w:numPr>
              <w:rPr>
                <w:rFonts w:ascii="Arial" w:hAnsi="Arial" w:cs="Arial"/>
                <w:sz w:val="22"/>
              </w:rPr>
            </w:pPr>
            <w:r w:rsidRPr="00213B5D">
              <w:rPr>
                <w:rFonts w:ascii="Arial" w:hAnsi="Arial" w:cs="Arial"/>
                <w:sz w:val="22"/>
              </w:rPr>
              <w:t>Who felt left out?</w:t>
            </w:r>
          </w:p>
          <w:p w:rsidR="0062368B" w:rsidRPr="0062368B" w:rsidRDefault="0062368B" w:rsidP="0062368B">
            <w:pPr>
              <w:pStyle w:val="ListParagraph"/>
              <w:numPr>
                <w:ilvl w:val="1"/>
                <w:numId w:val="23"/>
              </w:numPr>
              <w:rPr>
                <w:rFonts w:ascii="Arial" w:hAnsi="Arial" w:cs="Arial"/>
                <w:sz w:val="22"/>
              </w:rPr>
            </w:pPr>
            <w:r w:rsidRPr="00213B5D">
              <w:rPr>
                <w:rFonts w:ascii="Arial" w:hAnsi="Arial" w:cs="Arial"/>
                <w:sz w:val="22"/>
              </w:rPr>
              <w:t xml:space="preserve">Who was most / least useful?  Why?   </w:t>
            </w:r>
          </w:p>
        </w:tc>
        <w:tc>
          <w:tcPr>
            <w:tcW w:w="4535" w:type="dxa"/>
          </w:tcPr>
          <w:p w:rsidR="0062368B" w:rsidRDefault="0062368B" w:rsidP="007B791B">
            <w:pPr>
              <w:rPr>
                <w:rFonts w:ascii="Arial" w:hAnsi="Arial" w:cs="Arial"/>
                <w:sz w:val="22"/>
              </w:rPr>
            </w:pPr>
            <w:r>
              <w:rPr>
                <w:rFonts w:ascii="Arial" w:hAnsi="Arial" w:cs="Arial"/>
                <w:sz w:val="22"/>
              </w:rPr>
              <w:lastRenderedPageBreak/>
              <w:t xml:space="preserve">Students reflect on the different experiences </w:t>
            </w:r>
            <w:r>
              <w:rPr>
                <w:rFonts w:ascii="Arial" w:hAnsi="Arial" w:cs="Arial"/>
                <w:sz w:val="22"/>
              </w:rPr>
              <w:lastRenderedPageBreak/>
              <w:t xml:space="preserve">of year 7 including those they are mentoring </w:t>
            </w:r>
          </w:p>
        </w:tc>
        <w:tc>
          <w:tcPr>
            <w:tcW w:w="2835" w:type="dxa"/>
          </w:tcPr>
          <w:p w:rsidR="0062368B" w:rsidRPr="0062368B" w:rsidRDefault="0062368B" w:rsidP="0062368B">
            <w:pPr>
              <w:rPr>
                <w:rFonts w:ascii="Arial" w:hAnsi="Arial" w:cs="Arial"/>
                <w:i/>
                <w:sz w:val="22"/>
              </w:rPr>
            </w:pPr>
          </w:p>
        </w:tc>
      </w:tr>
      <w:tr w:rsidR="0062368B" w:rsidRPr="00794D11" w:rsidTr="006D07CA">
        <w:tc>
          <w:tcPr>
            <w:tcW w:w="14850" w:type="dxa"/>
            <w:gridSpan w:val="4"/>
          </w:tcPr>
          <w:p w:rsidR="0062368B" w:rsidRPr="0062368B" w:rsidRDefault="0062368B" w:rsidP="0062368B">
            <w:pPr>
              <w:jc w:val="center"/>
              <w:rPr>
                <w:rFonts w:ascii="Arial" w:hAnsi="Arial" w:cs="Arial"/>
                <w:i/>
                <w:sz w:val="22"/>
              </w:rPr>
            </w:pPr>
            <w:r>
              <w:rPr>
                <w:rFonts w:ascii="Arial" w:hAnsi="Arial" w:cs="Arial"/>
                <w:i/>
                <w:sz w:val="22"/>
              </w:rPr>
              <w:lastRenderedPageBreak/>
              <w:t xml:space="preserve">BREAK (and organise chairs) </w:t>
            </w:r>
          </w:p>
        </w:tc>
      </w:tr>
      <w:tr w:rsidR="0062368B" w:rsidRPr="00794D11" w:rsidTr="007B791B">
        <w:tc>
          <w:tcPr>
            <w:tcW w:w="1244" w:type="dxa"/>
          </w:tcPr>
          <w:p w:rsidR="0062368B" w:rsidRDefault="0062368B" w:rsidP="007B791B">
            <w:pPr>
              <w:rPr>
                <w:rFonts w:ascii="Arial" w:hAnsi="Arial" w:cs="Arial"/>
                <w:sz w:val="22"/>
              </w:rPr>
            </w:pPr>
            <w:r>
              <w:rPr>
                <w:rFonts w:ascii="Arial" w:hAnsi="Arial" w:cs="Arial"/>
                <w:sz w:val="22"/>
              </w:rPr>
              <w:t xml:space="preserve">15-20 </w:t>
            </w:r>
            <w:proofErr w:type="spellStart"/>
            <w:r>
              <w:rPr>
                <w:rFonts w:ascii="Arial" w:hAnsi="Arial" w:cs="Arial"/>
                <w:sz w:val="22"/>
              </w:rPr>
              <w:t>Mins</w:t>
            </w:r>
            <w:proofErr w:type="spellEnd"/>
          </w:p>
        </w:tc>
        <w:tc>
          <w:tcPr>
            <w:tcW w:w="6236" w:type="dxa"/>
          </w:tcPr>
          <w:p w:rsidR="0062368B" w:rsidRDefault="0062368B" w:rsidP="007B791B">
            <w:pPr>
              <w:rPr>
                <w:rFonts w:ascii="Arial" w:hAnsi="Arial" w:cs="Arial"/>
                <w:b/>
                <w:sz w:val="22"/>
              </w:rPr>
            </w:pPr>
            <w:r>
              <w:rPr>
                <w:rFonts w:ascii="Arial" w:hAnsi="Arial" w:cs="Arial"/>
                <w:b/>
                <w:sz w:val="22"/>
              </w:rPr>
              <w:t xml:space="preserve">Circle Time – Dreams and Ambitions: </w:t>
            </w:r>
          </w:p>
          <w:p w:rsidR="0062368B" w:rsidRPr="0062368B" w:rsidRDefault="0062368B" w:rsidP="0062368B">
            <w:pPr>
              <w:pStyle w:val="ListParagraph"/>
              <w:numPr>
                <w:ilvl w:val="0"/>
                <w:numId w:val="26"/>
              </w:numPr>
              <w:rPr>
                <w:rFonts w:ascii="Arial" w:hAnsi="Arial" w:cs="Arial"/>
                <w:sz w:val="22"/>
              </w:rPr>
            </w:pPr>
            <w:r w:rsidRPr="0062368B">
              <w:rPr>
                <w:rFonts w:ascii="Arial" w:hAnsi="Arial" w:cs="Arial"/>
                <w:sz w:val="22"/>
              </w:rPr>
              <w:t>Each individual to share their ambitions</w:t>
            </w:r>
          </w:p>
        </w:tc>
        <w:tc>
          <w:tcPr>
            <w:tcW w:w="4535" w:type="dxa"/>
          </w:tcPr>
          <w:p w:rsidR="0062368B" w:rsidRDefault="0062368B" w:rsidP="007B791B">
            <w:pPr>
              <w:rPr>
                <w:rFonts w:ascii="Arial" w:hAnsi="Arial" w:cs="Arial"/>
                <w:sz w:val="22"/>
              </w:rPr>
            </w:pPr>
            <w:r>
              <w:rPr>
                <w:rFonts w:ascii="Arial" w:hAnsi="Arial" w:cs="Arial"/>
                <w:sz w:val="22"/>
              </w:rPr>
              <w:t>Building a team dynamic</w:t>
            </w:r>
          </w:p>
          <w:p w:rsidR="0062368B" w:rsidRDefault="0062368B" w:rsidP="007B791B">
            <w:pPr>
              <w:rPr>
                <w:rFonts w:ascii="Arial" w:hAnsi="Arial" w:cs="Arial"/>
                <w:sz w:val="22"/>
              </w:rPr>
            </w:pPr>
          </w:p>
          <w:p w:rsidR="0062368B" w:rsidRDefault="0062368B" w:rsidP="007B791B">
            <w:pPr>
              <w:rPr>
                <w:rFonts w:ascii="Arial" w:hAnsi="Arial" w:cs="Arial"/>
                <w:sz w:val="22"/>
              </w:rPr>
            </w:pPr>
            <w:r>
              <w:rPr>
                <w:rFonts w:ascii="Arial" w:hAnsi="Arial" w:cs="Arial"/>
                <w:sz w:val="22"/>
              </w:rPr>
              <w:t xml:space="preserve">Trainer knowledge of the group (able to match / re-designate y7 as a consequence) </w:t>
            </w:r>
          </w:p>
        </w:tc>
        <w:tc>
          <w:tcPr>
            <w:tcW w:w="2835" w:type="dxa"/>
          </w:tcPr>
          <w:p w:rsidR="0062368B" w:rsidRPr="0062368B" w:rsidRDefault="0062368B" w:rsidP="0062368B">
            <w:pPr>
              <w:rPr>
                <w:rFonts w:ascii="Arial" w:hAnsi="Arial" w:cs="Arial"/>
                <w:i/>
                <w:sz w:val="22"/>
              </w:rPr>
            </w:pPr>
            <w:r>
              <w:rPr>
                <w:rFonts w:ascii="Arial" w:hAnsi="Arial" w:cs="Arial"/>
                <w:i/>
                <w:sz w:val="22"/>
              </w:rPr>
              <w:t xml:space="preserve">If the group are small, you may wish to develop this so that students share what they are currently doing to help them achieve their dreams.  </w:t>
            </w:r>
          </w:p>
        </w:tc>
      </w:tr>
      <w:tr w:rsidR="0062368B" w:rsidRPr="00794D11" w:rsidTr="007B791B">
        <w:tc>
          <w:tcPr>
            <w:tcW w:w="1244" w:type="dxa"/>
          </w:tcPr>
          <w:p w:rsidR="0062368B" w:rsidRDefault="0062368B" w:rsidP="007B791B">
            <w:pPr>
              <w:rPr>
                <w:rFonts w:ascii="Arial" w:hAnsi="Arial" w:cs="Arial"/>
                <w:sz w:val="22"/>
              </w:rPr>
            </w:pPr>
            <w:r>
              <w:rPr>
                <w:rFonts w:ascii="Arial" w:hAnsi="Arial" w:cs="Arial"/>
                <w:sz w:val="22"/>
              </w:rPr>
              <w:t xml:space="preserve">15 </w:t>
            </w:r>
            <w:proofErr w:type="spellStart"/>
            <w:r>
              <w:rPr>
                <w:rFonts w:ascii="Arial" w:hAnsi="Arial" w:cs="Arial"/>
                <w:sz w:val="22"/>
              </w:rPr>
              <w:t>Mins</w:t>
            </w:r>
            <w:proofErr w:type="spellEnd"/>
          </w:p>
        </w:tc>
        <w:tc>
          <w:tcPr>
            <w:tcW w:w="6236" w:type="dxa"/>
          </w:tcPr>
          <w:p w:rsidR="0062368B" w:rsidRPr="0062368B" w:rsidRDefault="0062368B" w:rsidP="0062368B">
            <w:pPr>
              <w:rPr>
                <w:rFonts w:ascii="Arial" w:hAnsi="Arial" w:cs="Arial"/>
                <w:b/>
                <w:sz w:val="22"/>
              </w:rPr>
            </w:pPr>
            <w:r w:rsidRPr="0062368B">
              <w:rPr>
                <w:rFonts w:ascii="Arial" w:hAnsi="Arial" w:cs="Arial"/>
                <w:b/>
                <w:sz w:val="22"/>
              </w:rPr>
              <w:t>Discussion – Supporting Year 7 with their dreams</w:t>
            </w:r>
          </w:p>
          <w:p w:rsidR="0062368B" w:rsidRPr="0062368B" w:rsidRDefault="0062368B" w:rsidP="0062368B">
            <w:pPr>
              <w:rPr>
                <w:rFonts w:ascii="Arial" w:hAnsi="Arial" w:cs="Arial"/>
                <w:sz w:val="22"/>
              </w:rPr>
            </w:pPr>
            <w:r w:rsidRPr="0062368B">
              <w:rPr>
                <w:rFonts w:ascii="Arial" w:hAnsi="Arial" w:cs="Arial"/>
                <w:sz w:val="22"/>
              </w:rPr>
              <w:t>What do you do if:</w:t>
            </w:r>
          </w:p>
          <w:p w:rsidR="0062368B" w:rsidRPr="0062368B" w:rsidRDefault="0062368B" w:rsidP="0062368B">
            <w:pPr>
              <w:pStyle w:val="ListParagraph"/>
              <w:numPr>
                <w:ilvl w:val="0"/>
                <w:numId w:val="25"/>
              </w:numPr>
              <w:rPr>
                <w:rFonts w:ascii="Arial" w:hAnsi="Arial" w:cs="Arial"/>
                <w:sz w:val="22"/>
              </w:rPr>
            </w:pPr>
            <w:r w:rsidRPr="0062368B">
              <w:rPr>
                <w:rFonts w:ascii="Arial" w:hAnsi="Arial" w:cs="Arial"/>
                <w:sz w:val="22"/>
              </w:rPr>
              <w:t xml:space="preserve">They have no dreams / ambitions? </w:t>
            </w:r>
          </w:p>
          <w:p w:rsidR="0062368B" w:rsidRPr="0062368B" w:rsidRDefault="0062368B" w:rsidP="0062368B">
            <w:pPr>
              <w:pStyle w:val="ListParagraph"/>
              <w:numPr>
                <w:ilvl w:val="0"/>
                <w:numId w:val="25"/>
              </w:numPr>
              <w:rPr>
                <w:rFonts w:ascii="Arial" w:hAnsi="Arial" w:cs="Arial"/>
                <w:b/>
                <w:sz w:val="22"/>
              </w:rPr>
            </w:pPr>
            <w:r w:rsidRPr="0062368B">
              <w:rPr>
                <w:rFonts w:ascii="Arial" w:hAnsi="Arial" w:cs="Arial"/>
                <w:sz w:val="22"/>
              </w:rPr>
              <w:t>Their ambitions appear unrealistic? (e.g. want to be a doctor &amp; can’t read)</w:t>
            </w:r>
          </w:p>
          <w:p w:rsidR="0062368B" w:rsidRPr="0062368B" w:rsidRDefault="0062368B" w:rsidP="0062368B">
            <w:pPr>
              <w:pStyle w:val="ListParagraph"/>
              <w:numPr>
                <w:ilvl w:val="0"/>
                <w:numId w:val="25"/>
              </w:numPr>
              <w:rPr>
                <w:rFonts w:ascii="Arial" w:hAnsi="Arial" w:cs="Arial"/>
                <w:b/>
                <w:sz w:val="22"/>
              </w:rPr>
            </w:pPr>
            <w:r>
              <w:rPr>
                <w:rFonts w:ascii="Arial" w:hAnsi="Arial" w:cs="Arial"/>
                <w:sz w:val="22"/>
              </w:rPr>
              <w:t xml:space="preserve">How can you help them to achieve their dreams? </w:t>
            </w:r>
          </w:p>
        </w:tc>
        <w:tc>
          <w:tcPr>
            <w:tcW w:w="4535" w:type="dxa"/>
          </w:tcPr>
          <w:p w:rsidR="0062368B" w:rsidRDefault="0062368B" w:rsidP="007B791B">
            <w:pPr>
              <w:rPr>
                <w:rFonts w:ascii="Arial" w:hAnsi="Arial" w:cs="Arial"/>
                <w:sz w:val="22"/>
              </w:rPr>
            </w:pPr>
            <w:r>
              <w:rPr>
                <w:rFonts w:ascii="Arial" w:hAnsi="Arial" w:cs="Arial"/>
                <w:sz w:val="22"/>
              </w:rPr>
              <w:t xml:space="preserve">Students empowered to have conversations about the future with Year 7 (beyond the mundane e.g. homework) </w:t>
            </w:r>
          </w:p>
          <w:p w:rsidR="0062368B" w:rsidRDefault="0062368B" w:rsidP="007B791B">
            <w:pPr>
              <w:rPr>
                <w:rFonts w:ascii="Arial" w:hAnsi="Arial" w:cs="Arial"/>
                <w:sz w:val="22"/>
              </w:rPr>
            </w:pPr>
          </w:p>
          <w:p w:rsidR="0062368B" w:rsidRDefault="0062368B" w:rsidP="007B791B">
            <w:pPr>
              <w:rPr>
                <w:rFonts w:ascii="Arial" w:hAnsi="Arial" w:cs="Arial"/>
                <w:sz w:val="22"/>
              </w:rPr>
            </w:pPr>
            <w:r>
              <w:rPr>
                <w:rFonts w:ascii="Arial" w:hAnsi="Arial" w:cs="Arial"/>
                <w:sz w:val="22"/>
              </w:rPr>
              <w:t xml:space="preserve">Students evaluate their own dreams and think about what they need to do to achieve their dreams.  </w:t>
            </w:r>
          </w:p>
        </w:tc>
        <w:tc>
          <w:tcPr>
            <w:tcW w:w="2835" w:type="dxa"/>
          </w:tcPr>
          <w:p w:rsidR="0062368B" w:rsidRPr="0062368B" w:rsidRDefault="0062368B" w:rsidP="0062368B">
            <w:pPr>
              <w:rPr>
                <w:rFonts w:ascii="Arial" w:hAnsi="Arial" w:cs="Arial"/>
                <w:i/>
                <w:sz w:val="22"/>
              </w:rPr>
            </w:pPr>
          </w:p>
        </w:tc>
      </w:tr>
      <w:tr w:rsidR="0062368B" w:rsidRPr="00794D11" w:rsidTr="007B791B">
        <w:tc>
          <w:tcPr>
            <w:tcW w:w="1244" w:type="dxa"/>
          </w:tcPr>
          <w:p w:rsidR="0062368B" w:rsidRDefault="0062368B" w:rsidP="007B791B">
            <w:pPr>
              <w:rPr>
                <w:rFonts w:ascii="Arial" w:hAnsi="Arial" w:cs="Arial"/>
                <w:sz w:val="22"/>
              </w:rPr>
            </w:pPr>
            <w:r>
              <w:rPr>
                <w:rFonts w:ascii="Arial" w:hAnsi="Arial" w:cs="Arial"/>
                <w:sz w:val="22"/>
              </w:rPr>
              <w:t xml:space="preserve">15-20 </w:t>
            </w:r>
            <w:proofErr w:type="spellStart"/>
            <w:r>
              <w:rPr>
                <w:rFonts w:ascii="Arial" w:hAnsi="Arial" w:cs="Arial"/>
                <w:sz w:val="22"/>
              </w:rPr>
              <w:t>Mins</w:t>
            </w:r>
            <w:proofErr w:type="spellEnd"/>
          </w:p>
        </w:tc>
        <w:tc>
          <w:tcPr>
            <w:tcW w:w="6236" w:type="dxa"/>
          </w:tcPr>
          <w:p w:rsidR="0062368B" w:rsidRPr="0062368B" w:rsidRDefault="0062368B" w:rsidP="0062368B">
            <w:pPr>
              <w:rPr>
                <w:rFonts w:ascii="Arial" w:hAnsi="Arial" w:cs="Arial"/>
                <w:b/>
                <w:sz w:val="22"/>
              </w:rPr>
            </w:pPr>
            <w:r w:rsidRPr="0062368B">
              <w:rPr>
                <w:rFonts w:ascii="Arial" w:hAnsi="Arial" w:cs="Arial"/>
                <w:b/>
                <w:sz w:val="22"/>
              </w:rPr>
              <w:t>Evaluation of the project so far</w:t>
            </w:r>
          </w:p>
          <w:p w:rsidR="0062368B" w:rsidRPr="0062368B" w:rsidRDefault="0062368B" w:rsidP="0062368B">
            <w:pPr>
              <w:rPr>
                <w:rFonts w:ascii="Arial" w:hAnsi="Arial" w:cs="Arial"/>
                <w:sz w:val="22"/>
              </w:rPr>
            </w:pPr>
            <w:r w:rsidRPr="0062368B">
              <w:rPr>
                <w:rFonts w:ascii="Arial" w:hAnsi="Arial" w:cs="Arial"/>
                <w:sz w:val="22"/>
              </w:rPr>
              <w:t xml:space="preserve">Re-organise into small groups of </w:t>
            </w:r>
            <w:proofErr w:type="spellStart"/>
            <w:r w:rsidRPr="0062368B">
              <w:rPr>
                <w:rFonts w:ascii="Arial" w:hAnsi="Arial" w:cs="Arial"/>
                <w:sz w:val="22"/>
              </w:rPr>
              <w:t>approx</w:t>
            </w:r>
            <w:proofErr w:type="spellEnd"/>
            <w:r w:rsidRPr="0062368B">
              <w:rPr>
                <w:rFonts w:ascii="Arial" w:hAnsi="Arial" w:cs="Arial"/>
                <w:sz w:val="22"/>
              </w:rPr>
              <w:t xml:space="preserve"> 4.  It is helpful if these are different groups to the first activity in order to build relations within the team.  </w:t>
            </w:r>
            <w:r>
              <w:rPr>
                <w:rFonts w:ascii="Arial" w:hAnsi="Arial" w:cs="Arial"/>
                <w:sz w:val="22"/>
              </w:rPr>
              <w:t>On sugar paper, a</w:t>
            </w:r>
            <w:r w:rsidRPr="0062368B">
              <w:rPr>
                <w:rFonts w:ascii="Arial" w:hAnsi="Arial" w:cs="Arial"/>
                <w:sz w:val="22"/>
              </w:rPr>
              <w:t xml:space="preserve">sk the groups to identify: </w:t>
            </w:r>
          </w:p>
          <w:p w:rsidR="0062368B" w:rsidRPr="0062368B" w:rsidRDefault="0062368B" w:rsidP="0062368B">
            <w:pPr>
              <w:pStyle w:val="ListParagraph"/>
              <w:numPr>
                <w:ilvl w:val="0"/>
                <w:numId w:val="27"/>
              </w:numPr>
              <w:rPr>
                <w:rFonts w:ascii="Arial" w:hAnsi="Arial" w:cs="Arial"/>
                <w:sz w:val="22"/>
              </w:rPr>
            </w:pPr>
            <w:r w:rsidRPr="0062368B">
              <w:rPr>
                <w:rFonts w:ascii="Arial" w:hAnsi="Arial" w:cs="Arial"/>
                <w:sz w:val="22"/>
              </w:rPr>
              <w:t>Strengths of the Project</w:t>
            </w:r>
          </w:p>
          <w:p w:rsidR="0062368B" w:rsidRPr="0062368B" w:rsidRDefault="0062368B" w:rsidP="0062368B">
            <w:pPr>
              <w:pStyle w:val="ListParagraph"/>
              <w:numPr>
                <w:ilvl w:val="0"/>
                <w:numId w:val="27"/>
              </w:numPr>
              <w:rPr>
                <w:rFonts w:ascii="Arial" w:hAnsi="Arial" w:cs="Arial"/>
                <w:sz w:val="22"/>
              </w:rPr>
            </w:pPr>
            <w:r w:rsidRPr="0062368B">
              <w:rPr>
                <w:rFonts w:ascii="Arial" w:hAnsi="Arial" w:cs="Arial"/>
                <w:sz w:val="22"/>
              </w:rPr>
              <w:t>Weaknesses of the Project</w:t>
            </w:r>
          </w:p>
          <w:p w:rsidR="0062368B" w:rsidRPr="0062368B" w:rsidRDefault="0062368B" w:rsidP="0062368B">
            <w:pPr>
              <w:pStyle w:val="ListParagraph"/>
              <w:numPr>
                <w:ilvl w:val="0"/>
                <w:numId w:val="27"/>
              </w:numPr>
              <w:rPr>
                <w:rFonts w:ascii="Arial" w:hAnsi="Arial" w:cs="Arial"/>
                <w:sz w:val="22"/>
              </w:rPr>
            </w:pPr>
            <w:r w:rsidRPr="0062368B">
              <w:rPr>
                <w:rFonts w:ascii="Arial" w:hAnsi="Arial" w:cs="Arial"/>
                <w:sz w:val="22"/>
              </w:rPr>
              <w:t>Ideas for improvement</w:t>
            </w:r>
          </w:p>
          <w:p w:rsidR="0062368B" w:rsidRPr="0062368B" w:rsidRDefault="0062368B" w:rsidP="0062368B">
            <w:pPr>
              <w:pStyle w:val="ListParagraph"/>
              <w:numPr>
                <w:ilvl w:val="0"/>
                <w:numId w:val="27"/>
              </w:numPr>
              <w:rPr>
                <w:rFonts w:ascii="Arial" w:hAnsi="Arial" w:cs="Arial"/>
                <w:b/>
                <w:sz w:val="22"/>
              </w:rPr>
            </w:pPr>
            <w:r w:rsidRPr="0062368B">
              <w:rPr>
                <w:rFonts w:ascii="Arial" w:hAnsi="Arial" w:cs="Arial"/>
                <w:sz w:val="22"/>
              </w:rPr>
              <w:t>The 4</w:t>
            </w:r>
            <w:r w:rsidRPr="0062368B">
              <w:rPr>
                <w:rFonts w:ascii="Arial" w:hAnsi="Arial" w:cs="Arial"/>
                <w:sz w:val="22"/>
                <w:vertAlign w:val="superscript"/>
              </w:rPr>
              <w:t>th</w:t>
            </w:r>
            <w:r w:rsidRPr="0062368B">
              <w:rPr>
                <w:rFonts w:ascii="Arial" w:hAnsi="Arial" w:cs="Arial"/>
                <w:sz w:val="22"/>
              </w:rPr>
              <w:t xml:space="preserve"> Quadrant can be used for any other comments</w:t>
            </w:r>
          </w:p>
        </w:tc>
        <w:tc>
          <w:tcPr>
            <w:tcW w:w="4535" w:type="dxa"/>
          </w:tcPr>
          <w:p w:rsidR="0062368B" w:rsidRDefault="0062368B" w:rsidP="007B791B">
            <w:pPr>
              <w:rPr>
                <w:rFonts w:ascii="Arial" w:hAnsi="Arial" w:cs="Arial"/>
                <w:sz w:val="22"/>
              </w:rPr>
            </w:pPr>
            <w:r>
              <w:rPr>
                <w:rFonts w:ascii="Arial" w:hAnsi="Arial" w:cs="Arial"/>
                <w:sz w:val="22"/>
              </w:rPr>
              <w:t>Students identify issues and strengths of the project</w:t>
            </w:r>
          </w:p>
          <w:p w:rsidR="0062368B" w:rsidRDefault="0062368B" w:rsidP="007B791B">
            <w:pPr>
              <w:rPr>
                <w:rFonts w:ascii="Arial" w:hAnsi="Arial" w:cs="Arial"/>
                <w:sz w:val="22"/>
              </w:rPr>
            </w:pPr>
          </w:p>
          <w:p w:rsidR="0062368B" w:rsidRDefault="0062368B" w:rsidP="007B791B">
            <w:pPr>
              <w:rPr>
                <w:rFonts w:ascii="Arial" w:hAnsi="Arial" w:cs="Arial"/>
                <w:sz w:val="22"/>
              </w:rPr>
            </w:pPr>
            <w:r>
              <w:rPr>
                <w:rFonts w:ascii="Arial" w:hAnsi="Arial" w:cs="Arial"/>
                <w:sz w:val="22"/>
              </w:rPr>
              <w:t xml:space="preserve">Good ideas for taking it forward </w:t>
            </w:r>
          </w:p>
        </w:tc>
        <w:tc>
          <w:tcPr>
            <w:tcW w:w="2835" w:type="dxa"/>
          </w:tcPr>
          <w:p w:rsidR="0062368B" w:rsidRPr="0062368B" w:rsidRDefault="0062368B" w:rsidP="0062368B">
            <w:pPr>
              <w:rPr>
                <w:rFonts w:ascii="Arial" w:hAnsi="Arial" w:cs="Arial"/>
                <w:i/>
                <w:sz w:val="22"/>
              </w:rPr>
            </w:pPr>
            <w:r>
              <w:rPr>
                <w:rFonts w:ascii="Arial" w:hAnsi="Arial" w:cs="Arial"/>
                <w:i/>
                <w:sz w:val="22"/>
              </w:rPr>
              <w:t xml:space="preserve">Obviously, it helps if you can act on some of these ideas!  </w:t>
            </w:r>
          </w:p>
        </w:tc>
      </w:tr>
      <w:tr w:rsidR="0062368B" w:rsidRPr="00794D11" w:rsidTr="007B791B">
        <w:tc>
          <w:tcPr>
            <w:tcW w:w="1244" w:type="dxa"/>
          </w:tcPr>
          <w:p w:rsidR="0062368B" w:rsidRDefault="0062368B" w:rsidP="007B791B">
            <w:pPr>
              <w:rPr>
                <w:rFonts w:ascii="Arial" w:hAnsi="Arial" w:cs="Arial"/>
                <w:sz w:val="22"/>
              </w:rPr>
            </w:pPr>
            <w:r>
              <w:rPr>
                <w:rFonts w:ascii="Arial" w:hAnsi="Arial" w:cs="Arial"/>
                <w:sz w:val="22"/>
              </w:rPr>
              <w:t xml:space="preserve">10 </w:t>
            </w:r>
            <w:proofErr w:type="spellStart"/>
            <w:r>
              <w:rPr>
                <w:rFonts w:ascii="Arial" w:hAnsi="Arial" w:cs="Arial"/>
                <w:sz w:val="22"/>
              </w:rPr>
              <w:t>Mins</w:t>
            </w:r>
            <w:proofErr w:type="spellEnd"/>
          </w:p>
        </w:tc>
        <w:tc>
          <w:tcPr>
            <w:tcW w:w="6236" w:type="dxa"/>
          </w:tcPr>
          <w:p w:rsidR="0062368B" w:rsidRPr="0062368B" w:rsidRDefault="0062368B" w:rsidP="0062368B">
            <w:pPr>
              <w:rPr>
                <w:rFonts w:ascii="Arial" w:hAnsi="Arial" w:cs="Arial"/>
                <w:b/>
                <w:sz w:val="22"/>
              </w:rPr>
            </w:pPr>
            <w:r w:rsidRPr="0062368B">
              <w:rPr>
                <w:rFonts w:ascii="Arial" w:hAnsi="Arial" w:cs="Arial"/>
                <w:b/>
                <w:sz w:val="22"/>
              </w:rPr>
              <w:t>Shared Feedback</w:t>
            </w:r>
          </w:p>
          <w:p w:rsidR="0062368B" w:rsidRPr="0062368B" w:rsidRDefault="0062368B" w:rsidP="0062368B">
            <w:pPr>
              <w:rPr>
                <w:rFonts w:ascii="Arial" w:hAnsi="Arial" w:cs="Arial"/>
                <w:sz w:val="22"/>
              </w:rPr>
            </w:pPr>
            <w:r w:rsidRPr="0062368B">
              <w:rPr>
                <w:rFonts w:ascii="Arial" w:hAnsi="Arial" w:cs="Arial"/>
                <w:sz w:val="22"/>
              </w:rPr>
              <w:t xml:space="preserve">Each group to share their </w:t>
            </w:r>
          </w:p>
          <w:p w:rsidR="0062368B" w:rsidRPr="0062368B" w:rsidRDefault="0062368B" w:rsidP="0062368B">
            <w:pPr>
              <w:rPr>
                <w:rFonts w:ascii="Arial" w:hAnsi="Arial" w:cs="Arial"/>
                <w:sz w:val="22"/>
              </w:rPr>
            </w:pPr>
            <w:r w:rsidRPr="0062368B">
              <w:rPr>
                <w:rFonts w:ascii="Arial" w:hAnsi="Arial" w:cs="Arial"/>
                <w:sz w:val="22"/>
              </w:rPr>
              <w:t>•</w:t>
            </w:r>
            <w:r w:rsidRPr="0062368B">
              <w:rPr>
                <w:rFonts w:ascii="Arial" w:hAnsi="Arial" w:cs="Arial"/>
                <w:sz w:val="22"/>
              </w:rPr>
              <w:tab/>
              <w:t>Most significant strength</w:t>
            </w:r>
          </w:p>
          <w:p w:rsidR="0062368B" w:rsidRPr="0062368B" w:rsidRDefault="0062368B" w:rsidP="0062368B">
            <w:pPr>
              <w:rPr>
                <w:rFonts w:ascii="Arial" w:hAnsi="Arial" w:cs="Arial"/>
                <w:sz w:val="22"/>
              </w:rPr>
            </w:pPr>
            <w:r w:rsidRPr="0062368B">
              <w:rPr>
                <w:rFonts w:ascii="Arial" w:hAnsi="Arial" w:cs="Arial"/>
                <w:sz w:val="22"/>
              </w:rPr>
              <w:t>•</w:t>
            </w:r>
            <w:r w:rsidRPr="0062368B">
              <w:rPr>
                <w:rFonts w:ascii="Arial" w:hAnsi="Arial" w:cs="Arial"/>
                <w:sz w:val="22"/>
              </w:rPr>
              <w:tab/>
              <w:t>Most significant weakness</w:t>
            </w:r>
          </w:p>
          <w:p w:rsidR="0062368B" w:rsidRPr="00A34973" w:rsidRDefault="0062368B" w:rsidP="0062368B">
            <w:pPr>
              <w:rPr>
                <w:rFonts w:ascii="Arial" w:hAnsi="Arial" w:cs="Arial"/>
                <w:b/>
                <w:sz w:val="22"/>
              </w:rPr>
            </w:pPr>
            <w:r w:rsidRPr="0062368B">
              <w:rPr>
                <w:rFonts w:ascii="Arial" w:hAnsi="Arial" w:cs="Arial"/>
                <w:sz w:val="22"/>
              </w:rPr>
              <w:lastRenderedPageBreak/>
              <w:t>•</w:t>
            </w:r>
            <w:r w:rsidRPr="0062368B">
              <w:rPr>
                <w:rFonts w:ascii="Arial" w:hAnsi="Arial" w:cs="Arial"/>
                <w:sz w:val="22"/>
              </w:rPr>
              <w:tab/>
              <w:t>Best idea</w:t>
            </w:r>
          </w:p>
        </w:tc>
        <w:tc>
          <w:tcPr>
            <w:tcW w:w="4535" w:type="dxa"/>
          </w:tcPr>
          <w:p w:rsidR="0062368B" w:rsidRDefault="0062368B" w:rsidP="007B791B">
            <w:pPr>
              <w:rPr>
                <w:rFonts w:ascii="Arial" w:hAnsi="Arial" w:cs="Arial"/>
                <w:sz w:val="22"/>
              </w:rPr>
            </w:pPr>
          </w:p>
        </w:tc>
        <w:tc>
          <w:tcPr>
            <w:tcW w:w="2835" w:type="dxa"/>
          </w:tcPr>
          <w:p w:rsidR="0062368B" w:rsidRPr="0062368B" w:rsidRDefault="0062368B" w:rsidP="0062368B">
            <w:pPr>
              <w:rPr>
                <w:rFonts w:ascii="Arial" w:hAnsi="Arial" w:cs="Arial"/>
                <w:i/>
                <w:sz w:val="22"/>
              </w:rPr>
            </w:pPr>
          </w:p>
        </w:tc>
      </w:tr>
    </w:tbl>
    <w:p w:rsidR="00CE3EF5" w:rsidRDefault="00CE3EF5">
      <w:pPr>
        <w:rPr>
          <w:rFonts w:ascii="Arial" w:hAnsi="Arial" w:cs="Arial"/>
          <w:sz w:val="22"/>
        </w:rPr>
      </w:pPr>
    </w:p>
    <w:sectPr w:rsidR="00CE3EF5" w:rsidSect="00EE1E9D">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B43" w:rsidRDefault="004F2B43" w:rsidP="00D07164">
      <w:pPr>
        <w:spacing w:after="0" w:line="240" w:lineRule="auto"/>
      </w:pPr>
      <w:r>
        <w:separator/>
      </w:r>
    </w:p>
  </w:endnote>
  <w:endnote w:type="continuationSeparator" w:id="0">
    <w:p w:rsidR="004F2B43" w:rsidRDefault="004F2B43" w:rsidP="00D0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B43" w:rsidRDefault="004B20E2">
    <w:pPr>
      <w:pStyle w:val="Footer"/>
    </w:pPr>
    <w:r>
      <w:rPr>
        <w:rFonts w:ascii="Arial" w:hAnsi="Arial" w:cs="Arial"/>
        <w:color w:val="222222"/>
        <w:sz w:val="19"/>
        <w:szCs w:val="19"/>
        <w:shd w:val="clear" w:color="auto" w:fill="FFFFFF"/>
      </w:rPr>
      <w:t xml:space="preserve">Resources produced by </w:t>
    </w:r>
    <w:proofErr w:type="spellStart"/>
    <w:r>
      <w:rPr>
        <w:rFonts w:ascii="Arial" w:hAnsi="Arial" w:cs="Arial"/>
        <w:color w:val="222222"/>
        <w:sz w:val="19"/>
        <w:szCs w:val="19"/>
        <w:shd w:val="clear" w:color="auto" w:fill="FFFFFF"/>
      </w:rPr>
      <w:t>Gladesmore</w:t>
    </w:r>
    <w:proofErr w:type="spellEnd"/>
    <w:r>
      <w:rPr>
        <w:rFonts w:ascii="Arial" w:hAnsi="Arial" w:cs="Arial"/>
        <w:color w:val="222222"/>
        <w:sz w:val="19"/>
        <w:szCs w:val="19"/>
        <w:shd w:val="clear" w:color="auto" w:fill="FFFFFF"/>
      </w:rPr>
      <w:t xml:space="preserve"> Community School as part of the Stepping Stones programme, </w:t>
    </w:r>
    <w:r>
      <w:rPr>
        <w:rFonts w:ascii="Arial" w:hAnsi="Arial" w:cs="Arial"/>
        <w:b/>
        <w:bCs/>
        <w:color w:val="222222"/>
        <w:sz w:val="19"/>
        <w:szCs w:val="19"/>
        <w:shd w:val="clear" w:color="auto" w:fill="FFFFFF"/>
      </w:rPr>
      <w:t>supported by the Mayor of London</w:t>
    </w:r>
    <w:r>
      <w:rPr>
        <w:rFonts w:ascii="Arial" w:hAnsi="Arial" w:cs="Arial"/>
        <w:color w:val="222222"/>
        <w:sz w:val="19"/>
        <w:szCs w:val="19"/>
        <w:shd w:val="clear" w:color="auto" w:fill="FFFFFF"/>
      </w:rPr>
      <w:t>.  All resources are fully editable.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B43" w:rsidRDefault="004F2B43" w:rsidP="00D07164">
      <w:pPr>
        <w:spacing w:after="0" w:line="240" w:lineRule="auto"/>
      </w:pPr>
      <w:r>
        <w:separator/>
      </w:r>
    </w:p>
  </w:footnote>
  <w:footnote w:type="continuationSeparator" w:id="0">
    <w:p w:rsidR="004F2B43" w:rsidRDefault="004F2B43" w:rsidP="00D07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911"/>
    <w:multiLevelType w:val="hybridMultilevel"/>
    <w:tmpl w:val="5C1CF9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CC103B"/>
    <w:multiLevelType w:val="hybridMultilevel"/>
    <w:tmpl w:val="D83ADE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DEB2769"/>
    <w:multiLevelType w:val="hybridMultilevel"/>
    <w:tmpl w:val="5DCA8554"/>
    <w:lvl w:ilvl="0" w:tplc="7ACE8DB4">
      <w:start w:val="1"/>
      <w:numFmt w:val="bullet"/>
      <w:lvlText w:val="•"/>
      <w:lvlJc w:val="left"/>
      <w:pPr>
        <w:tabs>
          <w:tab w:val="num" w:pos="360"/>
        </w:tabs>
        <w:ind w:left="360" w:hanging="360"/>
      </w:pPr>
      <w:rPr>
        <w:rFonts w:ascii="Arial" w:hAnsi="Arial" w:hint="default"/>
      </w:rPr>
    </w:lvl>
    <w:lvl w:ilvl="1" w:tplc="D73CAD78" w:tentative="1">
      <w:start w:val="1"/>
      <w:numFmt w:val="bullet"/>
      <w:lvlText w:val="•"/>
      <w:lvlJc w:val="left"/>
      <w:pPr>
        <w:tabs>
          <w:tab w:val="num" w:pos="1080"/>
        </w:tabs>
        <w:ind w:left="1080" w:hanging="360"/>
      </w:pPr>
      <w:rPr>
        <w:rFonts w:ascii="Arial" w:hAnsi="Arial" w:hint="default"/>
      </w:rPr>
    </w:lvl>
    <w:lvl w:ilvl="2" w:tplc="877E6692" w:tentative="1">
      <w:start w:val="1"/>
      <w:numFmt w:val="bullet"/>
      <w:lvlText w:val="•"/>
      <w:lvlJc w:val="left"/>
      <w:pPr>
        <w:tabs>
          <w:tab w:val="num" w:pos="1800"/>
        </w:tabs>
        <w:ind w:left="1800" w:hanging="360"/>
      </w:pPr>
      <w:rPr>
        <w:rFonts w:ascii="Arial" w:hAnsi="Arial" w:hint="default"/>
      </w:rPr>
    </w:lvl>
    <w:lvl w:ilvl="3" w:tplc="61CE94F6" w:tentative="1">
      <w:start w:val="1"/>
      <w:numFmt w:val="bullet"/>
      <w:lvlText w:val="•"/>
      <w:lvlJc w:val="left"/>
      <w:pPr>
        <w:tabs>
          <w:tab w:val="num" w:pos="2520"/>
        </w:tabs>
        <w:ind w:left="2520" w:hanging="360"/>
      </w:pPr>
      <w:rPr>
        <w:rFonts w:ascii="Arial" w:hAnsi="Arial" w:hint="default"/>
      </w:rPr>
    </w:lvl>
    <w:lvl w:ilvl="4" w:tplc="377A8DB2" w:tentative="1">
      <w:start w:val="1"/>
      <w:numFmt w:val="bullet"/>
      <w:lvlText w:val="•"/>
      <w:lvlJc w:val="left"/>
      <w:pPr>
        <w:tabs>
          <w:tab w:val="num" w:pos="3240"/>
        </w:tabs>
        <w:ind w:left="3240" w:hanging="360"/>
      </w:pPr>
      <w:rPr>
        <w:rFonts w:ascii="Arial" w:hAnsi="Arial" w:hint="default"/>
      </w:rPr>
    </w:lvl>
    <w:lvl w:ilvl="5" w:tplc="4DA87B68" w:tentative="1">
      <w:start w:val="1"/>
      <w:numFmt w:val="bullet"/>
      <w:lvlText w:val="•"/>
      <w:lvlJc w:val="left"/>
      <w:pPr>
        <w:tabs>
          <w:tab w:val="num" w:pos="3960"/>
        </w:tabs>
        <w:ind w:left="3960" w:hanging="360"/>
      </w:pPr>
      <w:rPr>
        <w:rFonts w:ascii="Arial" w:hAnsi="Arial" w:hint="default"/>
      </w:rPr>
    </w:lvl>
    <w:lvl w:ilvl="6" w:tplc="B0D42D7A" w:tentative="1">
      <w:start w:val="1"/>
      <w:numFmt w:val="bullet"/>
      <w:lvlText w:val="•"/>
      <w:lvlJc w:val="left"/>
      <w:pPr>
        <w:tabs>
          <w:tab w:val="num" w:pos="4680"/>
        </w:tabs>
        <w:ind w:left="4680" w:hanging="360"/>
      </w:pPr>
      <w:rPr>
        <w:rFonts w:ascii="Arial" w:hAnsi="Arial" w:hint="default"/>
      </w:rPr>
    </w:lvl>
    <w:lvl w:ilvl="7" w:tplc="1A581B70" w:tentative="1">
      <w:start w:val="1"/>
      <w:numFmt w:val="bullet"/>
      <w:lvlText w:val="•"/>
      <w:lvlJc w:val="left"/>
      <w:pPr>
        <w:tabs>
          <w:tab w:val="num" w:pos="5400"/>
        </w:tabs>
        <w:ind w:left="5400" w:hanging="360"/>
      </w:pPr>
      <w:rPr>
        <w:rFonts w:ascii="Arial" w:hAnsi="Arial" w:hint="default"/>
      </w:rPr>
    </w:lvl>
    <w:lvl w:ilvl="8" w:tplc="05247E36" w:tentative="1">
      <w:start w:val="1"/>
      <w:numFmt w:val="bullet"/>
      <w:lvlText w:val="•"/>
      <w:lvlJc w:val="left"/>
      <w:pPr>
        <w:tabs>
          <w:tab w:val="num" w:pos="6120"/>
        </w:tabs>
        <w:ind w:left="6120" w:hanging="360"/>
      </w:pPr>
      <w:rPr>
        <w:rFonts w:ascii="Arial" w:hAnsi="Arial" w:hint="default"/>
      </w:rPr>
    </w:lvl>
  </w:abstractNum>
  <w:abstractNum w:abstractNumId="3">
    <w:nsid w:val="1856413F"/>
    <w:multiLevelType w:val="hybridMultilevel"/>
    <w:tmpl w:val="9EACD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C29194B"/>
    <w:multiLevelType w:val="hybridMultilevel"/>
    <w:tmpl w:val="75664B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C7D2DCD"/>
    <w:multiLevelType w:val="hybridMultilevel"/>
    <w:tmpl w:val="C032B6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FB80AE7"/>
    <w:multiLevelType w:val="hybridMultilevel"/>
    <w:tmpl w:val="A82E57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0EA6328"/>
    <w:multiLevelType w:val="hybridMultilevel"/>
    <w:tmpl w:val="B8D4522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5EE67E8"/>
    <w:multiLevelType w:val="hybridMultilevel"/>
    <w:tmpl w:val="EB524E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92D51F3"/>
    <w:multiLevelType w:val="hybridMultilevel"/>
    <w:tmpl w:val="6C2E82F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F1E55B6"/>
    <w:multiLevelType w:val="hybridMultilevel"/>
    <w:tmpl w:val="331ABA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3D16D1"/>
    <w:multiLevelType w:val="hybridMultilevel"/>
    <w:tmpl w:val="27C63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4330BCB"/>
    <w:multiLevelType w:val="hybridMultilevel"/>
    <w:tmpl w:val="3180535E"/>
    <w:lvl w:ilvl="0" w:tplc="9F48FC72">
      <w:start w:val="1"/>
      <w:numFmt w:val="bullet"/>
      <w:lvlText w:val="•"/>
      <w:lvlJc w:val="left"/>
      <w:pPr>
        <w:tabs>
          <w:tab w:val="num" w:pos="720"/>
        </w:tabs>
        <w:ind w:left="720" w:hanging="360"/>
      </w:pPr>
      <w:rPr>
        <w:rFonts w:ascii="Arial" w:hAnsi="Arial" w:hint="default"/>
      </w:rPr>
    </w:lvl>
    <w:lvl w:ilvl="1" w:tplc="538A6462" w:tentative="1">
      <w:start w:val="1"/>
      <w:numFmt w:val="bullet"/>
      <w:lvlText w:val="•"/>
      <w:lvlJc w:val="left"/>
      <w:pPr>
        <w:tabs>
          <w:tab w:val="num" w:pos="1440"/>
        </w:tabs>
        <w:ind w:left="1440" w:hanging="360"/>
      </w:pPr>
      <w:rPr>
        <w:rFonts w:ascii="Arial" w:hAnsi="Arial" w:hint="default"/>
      </w:rPr>
    </w:lvl>
    <w:lvl w:ilvl="2" w:tplc="9460CF52" w:tentative="1">
      <w:start w:val="1"/>
      <w:numFmt w:val="bullet"/>
      <w:lvlText w:val="•"/>
      <w:lvlJc w:val="left"/>
      <w:pPr>
        <w:tabs>
          <w:tab w:val="num" w:pos="2160"/>
        </w:tabs>
        <w:ind w:left="2160" w:hanging="360"/>
      </w:pPr>
      <w:rPr>
        <w:rFonts w:ascii="Arial" w:hAnsi="Arial" w:hint="default"/>
      </w:rPr>
    </w:lvl>
    <w:lvl w:ilvl="3" w:tplc="00AE584E" w:tentative="1">
      <w:start w:val="1"/>
      <w:numFmt w:val="bullet"/>
      <w:lvlText w:val="•"/>
      <w:lvlJc w:val="left"/>
      <w:pPr>
        <w:tabs>
          <w:tab w:val="num" w:pos="2880"/>
        </w:tabs>
        <w:ind w:left="2880" w:hanging="360"/>
      </w:pPr>
      <w:rPr>
        <w:rFonts w:ascii="Arial" w:hAnsi="Arial" w:hint="default"/>
      </w:rPr>
    </w:lvl>
    <w:lvl w:ilvl="4" w:tplc="37D202EC" w:tentative="1">
      <w:start w:val="1"/>
      <w:numFmt w:val="bullet"/>
      <w:lvlText w:val="•"/>
      <w:lvlJc w:val="left"/>
      <w:pPr>
        <w:tabs>
          <w:tab w:val="num" w:pos="3600"/>
        </w:tabs>
        <w:ind w:left="3600" w:hanging="360"/>
      </w:pPr>
      <w:rPr>
        <w:rFonts w:ascii="Arial" w:hAnsi="Arial" w:hint="default"/>
      </w:rPr>
    </w:lvl>
    <w:lvl w:ilvl="5" w:tplc="943ADAF6" w:tentative="1">
      <w:start w:val="1"/>
      <w:numFmt w:val="bullet"/>
      <w:lvlText w:val="•"/>
      <w:lvlJc w:val="left"/>
      <w:pPr>
        <w:tabs>
          <w:tab w:val="num" w:pos="4320"/>
        </w:tabs>
        <w:ind w:left="4320" w:hanging="360"/>
      </w:pPr>
      <w:rPr>
        <w:rFonts w:ascii="Arial" w:hAnsi="Arial" w:hint="default"/>
      </w:rPr>
    </w:lvl>
    <w:lvl w:ilvl="6" w:tplc="B4500A4C" w:tentative="1">
      <w:start w:val="1"/>
      <w:numFmt w:val="bullet"/>
      <w:lvlText w:val="•"/>
      <w:lvlJc w:val="left"/>
      <w:pPr>
        <w:tabs>
          <w:tab w:val="num" w:pos="5040"/>
        </w:tabs>
        <w:ind w:left="5040" w:hanging="360"/>
      </w:pPr>
      <w:rPr>
        <w:rFonts w:ascii="Arial" w:hAnsi="Arial" w:hint="default"/>
      </w:rPr>
    </w:lvl>
    <w:lvl w:ilvl="7" w:tplc="56AEE836" w:tentative="1">
      <w:start w:val="1"/>
      <w:numFmt w:val="bullet"/>
      <w:lvlText w:val="•"/>
      <w:lvlJc w:val="left"/>
      <w:pPr>
        <w:tabs>
          <w:tab w:val="num" w:pos="5760"/>
        </w:tabs>
        <w:ind w:left="5760" w:hanging="360"/>
      </w:pPr>
      <w:rPr>
        <w:rFonts w:ascii="Arial" w:hAnsi="Arial" w:hint="default"/>
      </w:rPr>
    </w:lvl>
    <w:lvl w:ilvl="8" w:tplc="EFA4EEC4" w:tentative="1">
      <w:start w:val="1"/>
      <w:numFmt w:val="bullet"/>
      <w:lvlText w:val="•"/>
      <w:lvlJc w:val="left"/>
      <w:pPr>
        <w:tabs>
          <w:tab w:val="num" w:pos="6480"/>
        </w:tabs>
        <w:ind w:left="6480" w:hanging="360"/>
      </w:pPr>
      <w:rPr>
        <w:rFonts w:ascii="Arial" w:hAnsi="Arial" w:hint="default"/>
      </w:rPr>
    </w:lvl>
  </w:abstractNum>
  <w:abstractNum w:abstractNumId="13">
    <w:nsid w:val="447D4405"/>
    <w:multiLevelType w:val="hybridMultilevel"/>
    <w:tmpl w:val="26841B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65B52BC"/>
    <w:multiLevelType w:val="hybridMultilevel"/>
    <w:tmpl w:val="8C2851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2623981"/>
    <w:multiLevelType w:val="hybridMultilevel"/>
    <w:tmpl w:val="852C7E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A3A2768"/>
    <w:multiLevelType w:val="hybridMultilevel"/>
    <w:tmpl w:val="EE1A02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BF4785E"/>
    <w:multiLevelType w:val="hybridMultilevel"/>
    <w:tmpl w:val="131C9A40"/>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DDF74B6"/>
    <w:multiLevelType w:val="hybridMultilevel"/>
    <w:tmpl w:val="76B8E2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E2A3767"/>
    <w:multiLevelType w:val="hybridMultilevel"/>
    <w:tmpl w:val="6AD03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8334505"/>
    <w:multiLevelType w:val="hybridMultilevel"/>
    <w:tmpl w:val="0F2C6C1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6B514D2C"/>
    <w:multiLevelType w:val="hybridMultilevel"/>
    <w:tmpl w:val="9DC869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D8843EA"/>
    <w:multiLevelType w:val="hybridMultilevel"/>
    <w:tmpl w:val="4DF2AB66"/>
    <w:lvl w:ilvl="0" w:tplc="A78E9D6A">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5917EE7"/>
    <w:multiLevelType w:val="hybridMultilevel"/>
    <w:tmpl w:val="8DBE5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65D17F7"/>
    <w:multiLevelType w:val="hybridMultilevel"/>
    <w:tmpl w:val="09FC46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77D04693"/>
    <w:multiLevelType w:val="hybridMultilevel"/>
    <w:tmpl w:val="DE202E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79DE7DAA"/>
    <w:multiLevelType w:val="hybridMultilevel"/>
    <w:tmpl w:val="E0D28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F37E57"/>
    <w:multiLevelType w:val="hybridMultilevel"/>
    <w:tmpl w:val="C15EB6C2"/>
    <w:lvl w:ilvl="0" w:tplc="A78E9D6A">
      <w:start w:val="1"/>
      <w:numFmt w:val="bullet"/>
      <w:lvlText w:val="•"/>
      <w:lvlJc w:val="left"/>
      <w:pPr>
        <w:tabs>
          <w:tab w:val="num" w:pos="360"/>
        </w:tabs>
        <w:ind w:left="360" w:hanging="360"/>
      </w:pPr>
      <w:rPr>
        <w:rFonts w:ascii="Arial" w:hAnsi="Arial" w:hint="default"/>
      </w:rPr>
    </w:lvl>
    <w:lvl w:ilvl="1" w:tplc="57CA53B4">
      <w:start w:val="1"/>
      <w:numFmt w:val="bullet"/>
      <w:lvlText w:val="•"/>
      <w:lvlJc w:val="left"/>
      <w:pPr>
        <w:tabs>
          <w:tab w:val="num" w:pos="1080"/>
        </w:tabs>
        <w:ind w:left="1080" w:hanging="360"/>
      </w:pPr>
      <w:rPr>
        <w:rFonts w:ascii="Arial" w:hAnsi="Arial" w:hint="default"/>
      </w:rPr>
    </w:lvl>
    <w:lvl w:ilvl="2" w:tplc="833AC79A">
      <w:start w:val="1"/>
      <w:numFmt w:val="bullet"/>
      <w:lvlText w:val="•"/>
      <w:lvlJc w:val="left"/>
      <w:pPr>
        <w:tabs>
          <w:tab w:val="num" w:pos="1800"/>
        </w:tabs>
        <w:ind w:left="1800" w:hanging="360"/>
      </w:pPr>
      <w:rPr>
        <w:rFonts w:ascii="Arial" w:hAnsi="Arial" w:hint="default"/>
      </w:rPr>
    </w:lvl>
    <w:lvl w:ilvl="3" w:tplc="D166E8D4" w:tentative="1">
      <w:start w:val="1"/>
      <w:numFmt w:val="bullet"/>
      <w:lvlText w:val="•"/>
      <w:lvlJc w:val="left"/>
      <w:pPr>
        <w:tabs>
          <w:tab w:val="num" w:pos="2520"/>
        </w:tabs>
        <w:ind w:left="2520" w:hanging="360"/>
      </w:pPr>
      <w:rPr>
        <w:rFonts w:ascii="Arial" w:hAnsi="Arial" w:hint="default"/>
      </w:rPr>
    </w:lvl>
    <w:lvl w:ilvl="4" w:tplc="98FECAEA" w:tentative="1">
      <w:start w:val="1"/>
      <w:numFmt w:val="bullet"/>
      <w:lvlText w:val="•"/>
      <w:lvlJc w:val="left"/>
      <w:pPr>
        <w:tabs>
          <w:tab w:val="num" w:pos="3240"/>
        </w:tabs>
        <w:ind w:left="3240" w:hanging="360"/>
      </w:pPr>
      <w:rPr>
        <w:rFonts w:ascii="Arial" w:hAnsi="Arial" w:hint="default"/>
      </w:rPr>
    </w:lvl>
    <w:lvl w:ilvl="5" w:tplc="FF7268D6" w:tentative="1">
      <w:start w:val="1"/>
      <w:numFmt w:val="bullet"/>
      <w:lvlText w:val="•"/>
      <w:lvlJc w:val="left"/>
      <w:pPr>
        <w:tabs>
          <w:tab w:val="num" w:pos="3960"/>
        </w:tabs>
        <w:ind w:left="3960" w:hanging="360"/>
      </w:pPr>
      <w:rPr>
        <w:rFonts w:ascii="Arial" w:hAnsi="Arial" w:hint="default"/>
      </w:rPr>
    </w:lvl>
    <w:lvl w:ilvl="6" w:tplc="5D785762" w:tentative="1">
      <w:start w:val="1"/>
      <w:numFmt w:val="bullet"/>
      <w:lvlText w:val="•"/>
      <w:lvlJc w:val="left"/>
      <w:pPr>
        <w:tabs>
          <w:tab w:val="num" w:pos="4680"/>
        </w:tabs>
        <w:ind w:left="4680" w:hanging="360"/>
      </w:pPr>
      <w:rPr>
        <w:rFonts w:ascii="Arial" w:hAnsi="Arial" w:hint="default"/>
      </w:rPr>
    </w:lvl>
    <w:lvl w:ilvl="7" w:tplc="BD2CE3F2" w:tentative="1">
      <w:start w:val="1"/>
      <w:numFmt w:val="bullet"/>
      <w:lvlText w:val="•"/>
      <w:lvlJc w:val="left"/>
      <w:pPr>
        <w:tabs>
          <w:tab w:val="num" w:pos="5400"/>
        </w:tabs>
        <w:ind w:left="5400" w:hanging="360"/>
      </w:pPr>
      <w:rPr>
        <w:rFonts w:ascii="Arial" w:hAnsi="Arial" w:hint="default"/>
      </w:rPr>
    </w:lvl>
    <w:lvl w:ilvl="8" w:tplc="61080202" w:tentative="1">
      <w:start w:val="1"/>
      <w:numFmt w:val="bullet"/>
      <w:lvlText w:val="•"/>
      <w:lvlJc w:val="left"/>
      <w:pPr>
        <w:tabs>
          <w:tab w:val="num" w:pos="6120"/>
        </w:tabs>
        <w:ind w:left="6120" w:hanging="360"/>
      </w:pPr>
      <w:rPr>
        <w:rFonts w:ascii="Arial" w:hAnsi="Arial" w:hint="default"/>
      </w:rPr>
    </w:lvl>
  </w:abstractNum>
  <w:num w:numId="1">
    <w:abstractNumId w:val="4"/>
  </w:num>
  <w:num w:numId="2">
    <w:abstractNumId w:val="2"/>
  </w:num>
  <w:num w:numId="3">
    <w:abstractNumId w:val="23"/>
  </w:num>
  <w:num w:numId="4">
    <w:abstractNumId w:val="19"/>
  </w:num>
  <w:num w:numId="5">
    <w:abstractNumId w:val="21"/>
  </w:num>
  <w:num w:numId="6">
    <w:abstractNumId w:val="12"/>
  </w:num>
  <w:num w:numId="7">
    <w:abstractNumId w:val="6"/>
  </w:num>
  <w:num w:numId="8">
    <w:abstractNumId w:val="7"/>
  </w:num>
  <w:num w:numId="9">
    <w:abstractNumId w:val="15"/>
  </w:num>
  <w:num w:numId="10">
    <w:abstractNumId w:val="16"/>
  </w:num>
  <w:num w:numId="11">
    <w:abstractNumId w:val="9"/>
  </w:num>
  <w:num w:numId="12">
    <w:abstractNumId w:val="1"/>
  </w:num>
  <w:num w:numId="13">
    <w:abstractNumId w:val="10"/>
  </w:num>
  <w:num w:numId="14">
    <w:abstractNumId w:val="13"/>
  </w:num>
  <w:num w:numId="15">
    <w:abstractNumId w:val="17"/>
  </w:num>
  <w:num w:numId="16">
    <w:abstractNumId w:val="24"/>
  </w:num>
  <w:num w:numId="17">
    <w:abstractNumId w:val="11"/>
  </w:num>
  <w:num w:numId="18">
    <w:abstractNumId w:val="25"/>
  </w:num>
  <w:num w:numId="19">
    <w:abstractNumId w:val="0"/>
  </w:num>
  <w:num w:numId="20">
    <w:abstractNumId w:val="8"/>
  </w:num>
  <w:num w:numId="21">
    <w:abstractNumId w:val="18"/>
  </w:num>
  <w:num w:numId="22">
    <w:abstractNumId w:val="20"/>
  </w:num>
  <w:num w:numId="23">
    <w:abstractNumId w:val="27"/>
  </w:num>
  <w:num w:numId="24">
    <w:abstractNumId w:val="3"/>
  </w:num>
  <w:num w:numId="25">
    <w:abstractNumId w:val="5"/>
  </w:num>
  <w:num w:numId="26">
    <w:abstractNumId w:val="22"/>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164"/>
    <w:rsid w:val="00010B0E"/>
    <w:rsid w:val="00187174"/>
    <w:rsid w:val="00316C77"/>
    <w:rsid w:val="003234BD"/>
    <w:rsid w:val="00370853"/>
    <w:rsid w:val="003C7047"/>
    <w:rsid w:val="0042241F"/>
    <w:rsid w:val="00474A8C"/>
    <w:rsid w:val="004B20E2"/>
    <w:rsid w:val="004F2B43"/>
    <w:rsid w:val="0062368B"/>
    <w:rsid w:val="007061E6"/>
    <w:rsid w:val="00782A45"/>
    <w:rsid w:val="00794D11"/>
    <w:rsid w:val="007B3EA8"/>
    <w:rsid w:val="0084178C"/>
    <w:rsid w:val="008C459D"/>
    <w:rsid w:val="00953CE6"/>
    <w:rsid w:val="009B4BE8"/>
    <w:rsid w:val="009C1174"/>
    <w:rsid w:val="00A34973"/>
    <w:rsid w:val="00BE0E4B"/>
    <w:rsid w:val="00CE3EF5"/>
    <w:rsid w:val="00D07164"/>
    <w:rsid w:val="00D87CF6"/>
    <w:rsid w:val="00DB0029"/>
    <w:rsid w:val="00DB773A"/>
    <w:rsid w:val="00E14805"/>
    <w:rsid w:val="00E17BD6"/>
    <w:rsid w:val="00EE1E9D"/>
    <w:rsid w:val="00F62F12"/>
    <w:rsid w:val="00FA2A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338681">
      <w:bodyDiv w:val="1"/>
      <w:marLeft w:val="0"/>
      <w:marRight w:val="0"/>
      <w:marTop w:val="0"/>
      <w:marBottom w:val="0"/>
      <w:divBdr>
        <w:top w:val="none" w:sz="0" w:space="0" w:color="auto"/>
        <w:left w:val="none" w:sz="0" w:space="0" w:color="auto"/>
        <w:bottom w:val="none" w:sz="0" w:space="0" w:color="auto"/>
        <w:right w:val="none" w:sz="0" w:space="0" w:color="auto"/>
      </w:divBdr>
      <w:divsChild>
        <w:div w:id="1229803381">
          <w:marLeft w:val="446"/>
          <w:marRight w:val="0"/>
          <w:marTop w:val="0"/>
          <w:marBottom w:val="0"/>
          <w:divBdr>
            <w:top w:val="none" w:sz="0" w:space="0" w:color="auto"/>
            <w:left w:val="none" w:sz="0" w:space="0" w:color="auto"/>
            <w:bottom w:val="none" w:sz="0" w:space="0" w:color="auto"/>
            <w:right w:val="none" w:sz="0" w:space="0" w:color="auto"/>
          </w:divBdr>
        </w:div>
        <w:div w:id="1757510902">
          <w:marLeft w:val="446"/>
          <w:marRight w:val="0"/>
          <w:marTop w:val="0"/>
          <w:marBottom w:val="0"/>
          <w:divBdr>
            <w:top w:val="none" w:sz="0" w:space="0" w:color="auto"/>
            <w:left w:val="none" w:sz="0" w:space="0" w:color="auto"/>
            <w:bottom w:val="none" w:sz="0" w:space="0" w:color="auto"/>
            <w:right w:val="none" w:sz="0" w:space="0" w:color="auto"/>
          </w:divBdr>
        </w:div>
        <w:div w:id="341519112">
          <w:marLeft w:val="446"/>
          <w:marRight w:val="0"/>
          <w:marTop w:val="0"/>
          <w:marBottom w:val="0"/>
          <w:divBdr>
            <w:top w:val="none" w:sz="0" w:space="0" w:color="auto"/>
            <w:left w:val="none" w:sz="0" w:space="0" w:color="auto"/>
            <w:bottom w:val="none" w:sz="0" w:space="0" w:color="auto"/>
            <w:right w:val="none" w:sz="0" w:space="0" w:color="auto"/>
          </w:divBdr>
        </w:div>
        <w:div w:id="524831544">
          <w:marLeft w:val="446"/>
          <w:marRight w:val="0"/>
          <w:marTop w:val="0"/>
          <w:marBottom w:val="0"/>
          <w:divBdr>
            <w:top w:val="none" w:sz="0" w:space="0" w:color="auto"/>
            <w:left w:val="none" w:sz="0" w:space="0" w:color="auto"/>
            <w:bottom w:val="none" w:sz="0" w:space="0" w:color="auto"/>
            <w:right w:val="none" w:sz="0" w:space="0" w:color="auto"/>
          </w:divBdr>
        </w:div>
        <w:div w:id="699933232">
          <w:marLeft w:val="446"/>
          <w:marRight w:val="0"/>
          <w:marTop w:val="0"/>
          <w:marBottom w:val="0"/>
          <w:divBdr>
            <w:top w:val="none" w:sz="0" w:space="0" w:color="auto"/>
            <w:left w:val="none" w:sz="0" w:space="0" w:color="auto"/>
            <w:bottom w:val="none" w:sz="0" w:space="0" w:color="auto"/>
            <w:right w:val="none" w:sz="0" w:space="0" w:color="auto"/>
          </w:divBdr>
        </w:div>
        <w:div w:id="1839493938">
          <w:marLeft w:val="446"/>
          <w:marRight w:val="0"/>
          <w:marTop w:val="0"/>
          <w:marBottom w:val="0"/>
          <w:divBdr>
            <w:top w:val="none" w:sz="0" w:space="0" w:color="auto"/>
            <w:left w:val="none" w:sz="0" w:space="0" w:color="auto"/>
            <w:bottom w:val="none" w:sz="0" w:space="0" w:color="auto"/>
            <w:right w:val="none" w:sz="0" w:space="0" w:color="auto"/>
          </w:divBdr>
        </w:div>
        <w:div w:id="191847566">
          <w:marLeft w:val="446"/>
          <w:marRight w:val="0"/>
          <w:marTop w:val="0"/>
          <w:marBottom w:val="0"/>
          <w:divBdr>
            <w:top w:val="none" w:sz="0" w:space="0" w:color="auto"/>
            <w:left w:val="none" w:sz="0" w:space="0" w:color="auto"/>
            <w:bottom w:val="none" w:sz="0" w:space="0" w:color="auto"/>
            <w:right w:val="none" w:sz="0" w:space="0" w:color="auto"/>
          </w:divBdr>
        </w:div>
        <w:div w:id="313535480">
          <w:marLeft w:val="446"/>
          <w:marRight w:val="0"/>
          <w:marTop w:val="0"/>
          <w:marBottom w:val="0"/>
          <w:divBdr>
            <w:top w:val="none" w:sz="0" w:space="0" w:color="auto"/>
            <w:left w:val="none" w:sz="0" w:space="0" w:color="auto"/>
            <w:bottom w:val="none" w:sz="0" w:space="0" w:color="auto"/>
            <w:right w:val="none" w:sz="0" w:space="0" w:color="auto"/>
          </w:divBdr>
        </w:div>
        <w:div w:id="1650666604">
          <w:marLeft w:val="446"/>
          <w:marRight w:val="0"/>
          <w:marTop w:val="0"/>
          <w:marBottom w:val="0"/>
          <w:divBdr>
            <w:top w:val="none" w:sz="0" w:space="0" w:color="auto"/>
            <w:left w:val="none" w:sz="0" w:space="0" w:color="auto"/>
            <w:bottom w:val="none" w:sz="0" w:space="0" w:color="auto"/>
            <w:right w:val="none" w:sz="0" w:space="0" w:color="auto"/>
          </w:divBdr>
        </w:div>
      </w:divsChild>
    </w:div>
    <w:div w:id="1678314365">
      <w:bodyDiv w:val="1"/>
      <w:marLeft w:val="0"/>
      <w:marRight w:val="0"/>
      <w:marTop w:val="0"/>
      <w:marBottom w:val="0"/>
      <w:divBdr>
        <w:top w:val="none" w:sz="0" w:space="0" w:color="auto"/>
        <w:left w:val="none" w:sz="0" w:space="0" w:color="auto"/>
        <w:bottom w:val="none" w:sz="0" w:space="0" w:color="auto"/>
        <w:right w:val="none" w:sz="0" w:space="0" w:color="auto"/>
      </w:divBdr>
      <w:divsChild>
        <w:div w:id="1886289744">
          <w:marLeft w:val="547"/>
          <w:marRight w:val="0"/>
          <w:marTop w:val="154"/>
          <w:marBottom w:val="0"/>
          <w:divBdr>
            <w:top w:val="none" w:sz="0" w:space="0" w:color="auto"/>
            <w:left w:val="none" w:sz="0" w:space="0" w:color="auto"/>
            <w:bottom w:val="none" w:sz="0" w:space="0" w:color="auto"/>
            <w:right w:val="none" w:sz="0" w:space="0" w:color="auto"/>
          </w:divBdr>
        </w:div>
        <w:div w:id="135993029">
          <w:marLeft w:val="547"/>
          <w:marRight w:val="0"/>
          <w:marTop w:val="154"/>
          <w:marBottom w:val="0"/>
          <w:divBdr>
            <w:top w:val="none" w:sz="0" w:space="0" w:color="auto"/>
            <w:left w:val="none" w:sz="0" w:space="0" w:color="auto"/>
            <w:bottom w:val="none" w:sz="0" w:space="0" w:color="auto"/>
            <w:right w:val="none" w:sz="0" w:space="0" w:color="auto"/>
          </w:divBdr>
        </w:div>
        <w:div w:id="1940523998">
          <w:marLeft w:val="547"/>
          <w:marRight w:val="0"/>
          <w:marTop w:val="154"/>
          <w:marBottom w:val="0"/>
          <w:divBdr>
            <w:top w:val="none" w:sz="0" w:space="0" w:color="auto"/>
            <w:left w:val="none" w:sz="0" w:space="0" w:color="auto"/>
            <w:bottom w:val="none" w:sz="0" w:space="0" w:color="auto"/>
            <w:right w:val="none" w:sz="0" w:space="0" w:color="auto"/>
          </w:divBdr>
        </w:div>
        <w:div w:id="185965592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851C9-61A3-48BD-B3B9-2F9C2ADC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A7C805A9</Template>
  <TotalTime>0</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3</cp:revision>
  <cp:lastPrinted>2017-10-09T15:23:00Z</cp:lastPrinted>
  <dcterms:created xsi:type="dcterms:W3CDTF">2018-01-15T14:52:00Z</dcterms:created>
  <dcterms:modified xsi:type="dcterms:W3CDTF">2018-01-24T14:29:00Z</dcterms:modified>
</cp:coreProperties>
</file>